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4BD11" w14:textId="77777777" w:rsidR="008D673A" w:rsidRPr="00584345" w:rsidRDefault="008D673A" w:rsidP="008D673A">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584345">
        <w:rPr>
          <w:rFonts w:eastAsia="Calibri" w:cs="Times New Roman"/>
          <w:b/>
          <w:bCs/>
          <w:color w:val="212529"/>
          <w:sz w:val="28"/>
          <w:szCs w:val="28"/>
          <w:highlight w:val="white"/>
          <w:shd w:val="clear" w:color="auto" w:fill="FFFFFF"/>
        </w:rPr>
        <w:t>TÀI LIỆU SINH HOẠT CHI BỘ THÁNG 01  NĂM 2025</w:t>
      </w:r>
    </w:p>
    <w:p w14:paraId="1AC63010" w14:textId="77777777" w:rsidR="008D673A" w:rsidRPr="00584345" w:rsidRDefault="008D673A" w:rsidP="008D673A">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584345">
        <w:rPr>
          <w:rFonts w:eastAsia="Calibri" w:cs="Times New Roman"/>
          <w:b/>
          <w:bCs/>
          <w:color w:val="212529"/>
          <w:sz w:val="28"/>
          <w:szCs w:val="28"/>
          <w:highlight w:val="white"/>
          <w:shd w:val="clear" w:color="auto" w:fill="FFFFFF"/>
        </w:rPr>
        <w:t xml:space="preserve"> CỦA ĐẢNG </w:t>
      </w:r>
      <w:r w:rsidRPr="00584345">
        <w:rPr>
          <w:rFonts w:eastAsia="Calibri" w:cs="Times New Roman"/>
          <w:b/>
          <w:bCs/>
          <w:color w:val="212529"/>
          <w:sz w:val="28"/>
          <w:szCs w:val="28"/>
          <w:highlight w:val="white"/>
          <w:u w:color="FF0000"/>
          <w:shd w:val="clear" w:color="auto" w:fill="FFFFFF"/>
        </w:rPr>
        <w:t>BỘ KHỐI</w:t>
      </w:r>
      <w:r w:rsidRPr="00584345">
        <w:rPr>
          <w:rFonts w:eastAsia="Calibri" w:cs="Times New Roman"/>
          <w:b/>
          <w:bCs/>
          <w:color w:val="212529"/>
          <w:sz w:val="28"/>
          <w:szCs w:val="28"/>
          <w:highlight w:val="white"/>
          <w:shd w:val="clear" w:color="auto" w:fill="FFFFFF"/>
        </w:rPr>
        <w:t xml:space="preserve"> CƠ QUAN VÀ DOANH NGHIỆP TỈNH YÊN BÁI</w:t>
      </w:r>
    </w:p>
    <w:p w14:paraId="402E8518" w14:textId="77777777" w:rsidR="008D673A" w:rsidRPr="00584345" w:rsidRDefault="008D673A" w:rsidP="008D673A">
      <w:pPr>
        <w:shd w:val="clear" w:color="auto" w:fill="FFFFFF"/>
        <w:spacing w:after="0" w:line="240" w:lineRule="auto"/>
        <w:jc w:val="center"/>
        <w:rPr>
          <w:rFonts w:eastAsia="Times New Roman" w:cs="Times New Roman"/>
          <w:b/>
          <w:bCs/>
          <w:color w:val="333333"/>
          <w:szCs w:val="30"/>
          <w:highlight w:val="white"/>
        </w:rPr>
      </w:pPr>
      <w:r w:rsidRPr="00584345">
        <w:rPr>
          <w:rFonts w:eastAsia="Calibri" w:cs="Times New Roman"/>
          <w:b/>
          <w:bCs/>
          <w:color w:val="212529"/>
          <w:szCs w:val="30"/>
          <w:highlight w:val="white"/>
          <w:shd w:val="clear" w:color="auto" w:fill="FFFFFF"/>
        </w:rPr>
        <w: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8D673A" w:rsidRPr="00584345" w14:paraId="5688D019" w14:textId="77777777" w:rsidTr="00017074">
        <w:trPr>
          <w:jc w:val="center"/>
        </w:trPr>
        <w:tc>
          <w:tcPr>
            <w:tcW w:w="9990" w:type="dxa"/>
            <w:shd w:val="clear" w:color="auto" w:fill="auto"/>
          </w:tcPr>
          <w:p w14:paraId="53B4B4CC" w14:textId="77777777" w:rsidR="008D673A" w:rsidRPr="00584345" w:rsidRDefault="008D673A" w:rsidP="00017074">
            <w:pPr>
              <w:spacing w:before="120" w:after="120" w:line="240" w:lineRule="auto"/>
              <w:jc w:val="center"/>
              <w:rPr>
                <w:rFonts w:eastAsia="Times New Roman" w:cs="Times New Roman"/>
                <w:sz w:val="28"/>
                <w:szCs w:val="28"/>
                <w:highlight w:val="white"/>
              </w:rPr>
            </w:pPr>
            <w:r w:rsidRPr="00584345">
              <w:rPr>
                <w:rFonts w:eastAsia="Calibri" w:cs="Times New Roman"/>
                <w:b/>
                <w:bCs/>
                <w:color w:val="212529"/>
                <w:sz w:val="28"/>
                <w:szCs w:val="28"/>
                <w:highlight w:val="white"/>
                <w:shd w:val="clear" w:color="auto" w:fill="FFFFFF"/>
              </w:rPr>
              <w:t>A. THÔNG TIN TUYÊN TRUYỀN VÀ  VĂN BẢN CHỈ ĐẠO CỦA ĐẢNG ỦY KHỐI VÀ TỈNH ỦY THỰC HIỆN TRONG THÁNG  01</w:t>
            </w:r>
            <w:r w:rsidR="00327EB6" w:rsidRPr="00584345">
              <w:rPr>
                <w:rFonts w:eastAsia="Calibri" w:cs="Times New Roman"/>
                <w:b/>
                <w:bCs/>
                <w:color w:val="212529"/>
                <w:sz w:val="28"/>
                <w:szCs w:val="28"/>
                <w:highlight w:val="white"/>
                <w:shd w:val="clear" w:color="auto" w:fill="FFFFFF"/>
              </w:rPr>
              <w:t xml:space="preserve"> NĂM 2025</w:t>
            </w:r>
          </w:p>
        </w:tc>
      </w:tr>
    </w:tbl>
    <w:p w14:paraId="59A42EB0" w14:textId="77777777" w:rsidR="0059332C" w:rsidRPr="00584345" w:rsidRDefault="0059332C" w:rsidP="00213C66">
      <w:pPr>
        <w:tabs>
          <w:tab w:val="center" w:pos="4677"/>
        </w:tabs>
        <w:spacing w:before="120" w:after="0" w:line="360" w:lineRule="exact"/>
        <w:ind w:firstLine="567"/>
        <w:jc w:val="both"/>
        <w:rPr>
          <w:rFonts w:eastAsia="Calibri" w:cs="Times New Roman"/>
          <w:b/>
          <w:sz w:val="28"/>
          <w:szCs w:val="28"/>
          <w:highlight w:val="white"/>
        </w:rPr>
      </w:pPr>
    </w:p>
    <w:p w14:paraId="0AA00D74" w14:textId="77777777" w:rsidR="00536454" w:rsidRPr="00584345" w:rsidRDefault="005A274F" w:rsidP="00B16EB1">
      <w:pPr>
        <w:tabs>
          <w:tab w:val="center" w:pos="4677"/>
        </w:tabs>
        <w:spacing w:before="120" w:after="120" w:line="240" w:lineRule="auto"/>
        <w:ind w:firstLine="567"/>
        <w:jc w:val="both"/>
        <w:rPr>
          <w:rFonts w:eastAsia="Times New Roman" w:cs="Times New Roman"/>
          <w:b/>
          <w:bCs/>
          <w:sz w:val="28"/>
          <w:szCs w:val="28"/>
          <w:highlight w:val="white"/>
        </w:rPr>
      </w:pPr>
      <w:r w:rsidRPr="00584345">
        <w:rPr>
          <w:rFonts w:eastAsia="Times New Roman" w:cs="Times New Roman"/>
          <w:b/>
          <w:bCs/>
          <w:sz w:val="28"/>
          <w:szCs w:val="28"/>
          <w:highlight w:val="white"/>
        </w:rPr>
        <w:t xml:space="preserve">1. </w:t>
      </w:r>
      <w:r w:rsidR="00536454" w:rsidRPr="00584345">
        <w:rPr>
          <w:rFonts w:eastAsia="Times New Roman" w:cs="Times New Roman"/>
          <w:b/>
          <w:bCs/>
          <w:sz w:val="28"/>
          <w:szCs w:val="28"/>
          <w:highlight w:val="white"/>
        </w:rPr>
        <w:t>Kế hoạch phát triển đảng viên năm 2025</w:t>
      </w:r>
    </w:p>
    <w:p w14:paraId="3930C3C1" w14:textId="77777777" w:rsidR="0082636D" w:rsidRPr="00584345" w:rsidRDefault="00536454" w:rsidP="00B16EB1">
      <w:pPr>
        <w:tabs>
          <w:tab w:val="center" w:pos="4677"/>
        </w:tabs>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t>Ngày 25/11/2024, Ban Thường vụ Đảng uỷ Khối đã ban hành Kế hoạch số 289-KH/ĐUK</w:t>
      </w:r>
      <w:r w:rsidR="0082636D" w:rsidRPr="00584345">
        <w:rPr>
          <w:rFonts w:eastAsia="Times New Roman" w:cs="Times New Roman"/>
          <w:sz w:val="28"/>
          <w:szCs w:val="28"/>
          <w:highlight w:val="white"/>
        </w:rPr>
        <w:t xml:space="preserve"> về phát triển đảng viên năm 2025. Trong đó đã đề ra mục tiêu: Phấn đấu hoàn thành vượt mức chỉ tiêu kết nạp đảng được xác định tại  </w:t>
      </w:r>
      <w:r w:rsidR="0082636D" w:rsidRPr="00584345">
        <w:rPr>
          <w:rFonts w:eastAsia="Times New Roman" w:cs="Times New Roman"/>
          <w:sz w:val="28"/>
          <w:szCs w:val="28"/>
          <w:highlight w:val="white"/>
          <w:u w:color="FF0000"/>
        </w:rPr>
        <w:t>Nghị quyết</w:t>
      </w:r>
      <w:r w:rsidR="0082636D" w:rsidRPr="00584345">
        <w:rPr>
          <w:rFonts w:eastAsia="Times New Roman" w:cs="Times New Roman"/>
          <w:sz w:val="28"/>
          <w:szCs w:val="28"/>
          <w:highlight w:val="white"/>
        </w:rPr>
        <w:t xml:space="preserve"> Đại hội đại biểu Đảng bộ Khối lần thứ IX và chỉ tiêu Tỉnh </w:t>
      </w:r>
      <w:r w:rsidR="0082636D" w:rsidRPr="00584345">
        <w:rPr>
          <w:rFonts w:eastAsia="Times New Roman" w:cs="Times New Roman"/>
          <w:sz w:val="28"/>
          <w:szCs w:val="28"/>
          <w:highlight w:val="white"/>
          <w:u w:color="FF0000"/>
        </w:rPr>
        <w:t>ủy giao</w:t>
      </w:r>
      <w:r w:rsidR="0082636D" w:rsidRPr="00584345">
        <w:rPr>
          <w:rFonts w:eastAsia="Times New Roman" w:cs="Times New Roman"/>
          <w:sz w:val="28"/>
          <w:szCs w:val="28"/>
          <w:highlight w:val="white"/>
        </w:rPr>
        <w:t xml:space="preserve"> năm 202</w:t>
      </w:r>
      <w:r w:rsidR="0082636D" w:rsidRPr="00584345">
        <w:rPr>
          <w:rFonts w:eastAsia="Times New Roman" w:cs="Times New Roman"/>
          <w:sz w:val="28"/>
          <w:szCs w:val="28"/>
          <w:highlight w:val="white"/>
          <w:lang w:val="vi-VN"/>
        </w:rPr>
        <w:t>5</w:t>
      </w:r>
      <w:r w:rsidR="0082636D" w:rsidRPr="00584345">
        <w:rPr>
          <w:rFonts w:eastAsia="Times New Roman" w:cs="Times New Roman"/>
          <w:sz w:val="28"/>
          <w:szCs w:val="28"/>
          <w:highlight w:val="white"/>
        </w:rPr>
        <w:t xml:space="preserve">. Toàn Đảng bộ kết nạp 150 đảng viên trở lên và giao chỉ tiêu kết nạp đảng viên mới đối với các chi, đảng bộ cơ sở; khuyến khích các đơn vị tiếp tục làm tốt công tác </w:t>
      </w:r>
      <w:r w:rsidR="0082636D" w:rsidRPr="00584345">
        <w:rPr>
          <w:rFonts w:eastAsia="Times New Roman" w:cs="Times New Roman"/>
          <w:sz w:val="28"/>
          <w:szCs w:val="28"/>
          <w:highlight w:val="white"/>
          <w:u w:color="FF0000"/>
        </w:rPr>
        <w:t>tạo nguồn</w:t>
      </w:r>
      <w:r w:rsidR="0082636D" w:rsidRPr="00584345">
        <w:rPr>
          <w:rFonts w:eastAsia="Times New Roman" w:cs="Times New Roman"/>
          <w:sz w:val="28"/>
          <w:szCs w:val="28"/>
          <w:highlight w:val="white"/>
        </w:rPr>
        <w:t xml:space="preserve"> và phát triển đảng viên mặc dù không được giao chỉ tiêu phát triển đảng viên năm 202</w:t>
      </w:r>
      <w:r w:rsidR="0082636D" w:rsidRPr="00584345">
        <w:rPr>
          <w:rFonts w:eastAsia="Times New Roman" w:cs="Times New Roman"/>
          <w:sz w:val="28"/>
          <w:szCs w:val="28"/>
          <w:highlight w:val="white"/>
          <w:lang w:val="vi-VN"/>
        </w:rPr>
        <w:t>5</w:t>
      </w:r>
      <w:r w:rsidR="0082636D" w:rsidRPr="00584345">
        <w:rPr>
          <w:rFonts w:eastAsia="Times New Roman" w:cs="Times New Roman"/>
          <w:sz w:val="28"/>
          <w:szCs w:val="28"/>
          <w:highlight w:val="white"/>
        </w:rPr>
        <w:t>.</w:t>
      </w:r>
    </w:p>
    <w:p w14:paraId="1ED287D3" w14:textId="77777777" w:rsidR="00815A69" w:rsidRPr="00584345" w:rsidRDefault="00815A69" w:rsidP="00B16EB1">
      <w:pPr>
        <w:tabs>
          <w:tab w:val="center" w:pos="4677"/>
        </w:tabs>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t>Kế hoạch cũng đã đề ra 5 nhóm nhiệm vụ, giải pháp gồm:</w:t>
      </w:r>
    </w:p>
    <w:p w14:paraId="0DB172C9" w14:textId="77777777" w:rsidR="0082636D" w:rsidRPr="00584345" w:rsidRDefault="00815A69" w:rsidP="00B16EB1">
      <w:pPr>
        <w:spacing w:before="120" w:after="120" w:line="240" w:lineRule="auto"/>
        <w:ind w:firstLine="720"/>
        <w:jc w:val="both"/>
        <w:rPr>
          <w:rFonts w:eastAsia="Times New Roman" w:cs="Times New Roman"/>
          <w:b/>
          <w:spacing w:val="-2"/>
          <w:sz w:val="28"/>
          <w:szCs w:val="28"/>
          <w:highlight w:val="white"/>
        </w:rPr>
      </w:pPr>
      <w:r w:rsidRPr="00584345">
        <w:rPr>
          <w:rFonts w:eastAsia="Times New Roman" w:cs="Times New Roman"/>
          <w:i/>
          <w:spacing w:val="-2"/>
          <w:sz w:val="28"/>
          <w:szCs w:val="28"/>
          <w:highlight w:val="white"/>
        </w:rPr>
        <w:t>(1)</w:t>
      </w:r>
      <w:r w:rsidR="0082636D" w:rsidRPr="00584345">
        <w:rPr>
          <w:rFonts w:eastAsia="Times New Roman" w:cs="Times New Roman"/>
          <w:spacing w:val="-2"/>
          <w:sz w:val="28"/>
          <w:szCs w:val="28"/>
          <w:highlight w:val="white"/>
        </w:rPr>
        <w:t xml:space="preserve">. Tăng cường công tác tuyên truyền Chủ nghĩa Mác - Lê nin, tư tưởng Hồ Chí Minh và đường lối, chủ trương, chính sách của Đảng, pháp luật của Nhà nước; giáo dục chính trị tư tưởng cho cán bộ, đảng viên, đoàn viên, hội viên và người lao động nhận thức đầy đủ về ý nghĩa, tầm quan trọng của công tác phát triển đảng viên. </w:t>
      </w:r>
    </w:p>
    <w:p w14:paraId="6B8D4748" w14:textId="77777777" w:rsidR="0082636D" w:rsidRPr="00584345" w:rsidRDefault="0082636D" w:rsidP="00B16EB1">
      <w:pPr>
        <w:spacing w:before="120" w:after="120" w:line="240" w:lineRule="auto"/>
        <w:ind w:firstLine="720"/>
        <w:jc w:val="both"/>
        <w:rPr>
          <w:rFonts w:eastAsia="Times New Roman" w:cs="Times New Roman"/>
          <w:sz w:val="28"/>
          <w:szCs w:val="28"/>
          <w:highlight w:val="white"/>
        </w:rPr>
      </w:pPr>
      <w:r w:rsidRPr="00584345">
        <w:rPr>
          <w:rFonts w:eastAsia="Times New Roman" w:cs="Times New Roman"/>
          <w:sz w:val="28"/>
          <w:szCs w:val="28"/>
          <w:highlight w:val="white"/>
          <w:lang w:val="nl-NL"/>
        </w:rPr>
        <w:t xml:space="preserve">Đổi mới, nâng cao </w:t>
      </w:r>
      <w:r w:rsidRPr="00584345">
        <w:rPr>
          <w:rFonts w:eastAsia="Times New Roman" w:cs="Times New Roman"/>
          <w:sz w:val="28"/>
          <w:szCs w:val="28"/>
          <w:highlight w:val="white"/>
        </w:rPr>
        <w:t>chất lượng bồi dưỡng lý luận chính trị cho</w:t>
      </w:r>
      <w:r w:rsidRPr="00584345">
        <w:rPr>
          <w:rFonts w:eastAsia="Times New Roman" w:cs="Times New Roman"/>
          <w:sz w:val="28"/>
          <w:szCs w:val="28"/>
          <w:highlight w:val="white"/>
          <w:lang w:val="vi-VN"/>
        </w:rPr>
        <w:t xml:space="preserve"> </w:t>
      </w:r>
      <w:r w:rsidRPr="00584345">
        <w:rPr>
          <w:rFonts w:eastAsia="Times New Roman" w:cs="Times New Roman"/>
          <w:sz w:val="28"/>
          <w:szCs w:val="28"/>
          <w:highlight w:val="white"/>
        </w:rPr>
        <w:t>đảng viên, trong đó chú trọng nâng cao chất lượng bồi dưỡng lý luận chính trị cho quần chúng ưu tú nhận thức về Đảng để tạo nguồn kết nạp đảng viên đảm bảo chất lượng.</w:t>
      </w:r>
    </w:p>
    <w:p w14:paraId="25F49330" w14:textId="77777777" w:rsidR="0082636D" w:rsidRPr="00584345" w:rsidRDefault="00815A69" w:rsidP="00B16EB1">
      <w:pPr>
        <w:spacing w:before="120" w:after="120" w:line="240" w:lineRule="auto"/>
        <w:ind w:firstLine="720"/>
        <w:jc w:val="both"/>
        <w:rPr>
          <w:rFonts w:eastAsia="Times New Roman" w:cs="Times New Roman"/>
          <w:bCs/>
          <w:sz w:val="28"/>
          <w:szCs w:val="28"/>
          <w:highlight w:val="white"/>
        </w:rPr>
      </w:pPr>
      <w:r w:rsidRPr="00584345">
        <w:rPr>
          <w:rFonts w:eastAsia="Times New Roman" w:cs="Times New Roman"/>
          <w:bCs/>
          <w:i/>
          <w:sz w:val="28"/>
          <w:szCs w:val="28"/>
          <w:highlight w:val="white"/>
        </w:rPr>
        <w:t>(2)</w:t>
      </w:r>
      <w:r w:rsidR="0082636D" w:rsidRPr="00584345">
        <w:rPr>
          <w:rFonts w:eastAsia="Times New Roman" w:cs="Times New Roman"/>
          <w:bCs/>
          <w:i/>
          <w:sz w:val="28"/>
          <w:szCs w:val="28"/>
          <w:highlight w:val="white"/>
        </w:rPr>
        <w:t>.</w:t>
      </w:r>
      <w:r w:rsidR="0082636D" w:rsidRPr="00584345">
        <w:rPr>
          <w:rFonts w:eastAsia="Times New Roman" w:cs="Times New Roman"/>
          <w:bCs/>
          <w:sz w:val="28"/>
          <w:szCs w:val="28"/>
          <w:highlight w:val="white"/>
        </w:rPr>
        <w:t xml:space="preserve"> Nâng cao chất lượng, hiệu quả đội ngũ báo cáo viên, giảng viên kiêm chức, bảo đảm thực hiện tốt công tác bồi dưỡng kiến thức, nhận thức về Đảng cho quần chúng ưu tú và đảng viên mới. </w:t>
      </w:r>
    </w:p>
    <w:p w14:paraId="32BF5FFF" w14:textId="77777777" w:rsidR="0082636D" w:rsidRPr="00584345" w:rsidRDefault="00815A69" w:rsidP="00B16EB1">
      <w:pPr>
        <w:spacing w:before="120" w:after="120" w:line="240" w:lineRule="auto"/>
        <w:ind w:firstLine="720"/>
        <w:jc w:val="both"/>
        <w:rPr>
          <w:rFonts w:eastAsia="Times New Roman" w:cs="Times New Roman"/>
          <w:bCs/>
          <w:sz w:val="28"/>
          <w:szCs w:val="28"/>
          <w:highlight w:val="white"/>
        </w:rPr>
      </w:pPr>
      <w:r w:rsidRPr="00584345">
        <w:rPr>
          <w:rFonts w:eastAsia="Times New Roman" w:cs="Times New Roman"/>
          <w:bCs/>
          <w:i/>
          <w:sz w:val="28"/>
          <w:szCs w:val="28"/>
          <w:highlight w:val="white"/>
        </w:rPr>
        <w:t>(</w:t>
      </w:r>
      <w:r w:rsidR="0082636D" w:rsidRPr="00584345">
        <w:rPr>
          <w:rFonts w:eastAsia="Times New Roman" w:cs="Times New Roman"/>
          <w:bCs/>
          <w:i/>
          <w:sz w:val="28"/>
          <w:szCs w:val="28"/>
          <w:highlight w:val="white"/>
        </w:rPr>
        <w:t>3</w:t>
      </w:r>
      <w:r w:rsidRPr="00584345">
        <w:rPr>
          <w:rFonts w:eastAsia="Times New Roman" w:cs="Times New Roman"/>
          <w:bCs/>
          <w:i/>
          <w:sz w:val="28"/>
          <w:szCs w:val="28"/>
          <w:highlight w:val="white"/>
        </w:rPr>
        <w:t>)</w:t>
      </w:r>
      <w:r w:rsidR="0082636D" w:rsidRPr="00584345">
        <w:rPr>
          <w:rFonts w:eastAsia="Times New Roman" w:cs="Times New Roman"/>
          <w:bCs/>
          <w:i/>
          <w:sz w:val="28"/>
          <w:szCs w:val="28"/>
          <w:highlight w:val="white"/>
        </w:rPr>
        <w:t>.</w:t>
      </w:r>
      <w:r w:rsidR="0082636D" w:rsidRPr="00584345">
        <w:rPr>
          <w:rFonts w:eastAsia="Times New Roman" w:cs="Times New Roman"/>
          <w:bCs/>
          <w:sz w:val="28"/>
          <w:szCs w:val="28"/>
          <w:highlight w:val="white"/>
        </w:rPr>
        <w:t xml:space="preserve"> C</w:t>
      </w:r>
      <w:r w:rsidR="0082636D" w:rsidRPr="00584345">
        <w:rPr>
          <w:rFonts w:eastAsia="Times New Roman" w:cs="Times New Roman"/>
          <w:sz w:val="28"/>
          <w:szCs w:val="28"/>
          <w:highlight w:val="white"/>
        </w:rPr>
        <w:t xml:space="preserve">ăn cứ tình hình thực tế của chi bộ, đảng bộ cơ sở để </w:t>
      </w:r>
      <w:r w:rsidR="0082636D" w:rsidRPr="00584345">
        <w:rPr>
          <w:rFonts w:eastAsia="Times New Roman" w:cs="Times New Roman"/>
          <w:bCs/>
          <w:sz w:val="28"/>
          <w:szCs w:val="28"/>
          <w:highlight w:val="white"/>
        </w:rPr>
        <w:t>rà soát, phân tích, đánh giá đúng thực trạng chất lượng quần chúng, xây dựng kế hoạch tạo nguồn phát triển đảng viên; coi trọng phát triển đảng viên cả về số lượng và chất lượng</w:t>
      </w:r>
      <w:r w:rsidR="0082636D" w:rsidRPr="00584345">
        <w:rPr>
          <w:rFonts w:eastAsia="Times New Roman" w:cs="Times New Roman"/>
          <w:bCs/>
          <w:sz w:val="28"/>
          <w:szCs w:val="28"/>
          <w:highlight w:val="white"/>
          <w:lang w:val="vi-VN"/>
        </w:rPr>
        <w:t>.</w:t>
      </w:r>
      <w:r w:rsidR="0082636D" w:rsidRPr="00584345">
        <w:rPr>
          <w:rFonts w:eastAsia="Times New Roman" w:cs="Times New Roman"/>
          <w:bCs/>
          <w:sz w:val="28"/>
          <w:szCs w:val="28"/>
          <w:highlight w:val="white"/>
        </w:rPr>
        <w:t xml:space="preserve"> </w:t>
      </w:r>
    </w:p>
    <w:p w14:paraId="72D27F04" w14:textId="77777777" w:rsidR="0082636D" w:rsidRPr="00584345" w:rsidRDefault="00815A69" w:rsidP="00B16EB1">
      <w:pPr>
        <w:spacing w:before="120" w:after="120" w:line="240" w:lineRule="auto"/>
        <w:ind w:firstLine="720"/>
        <w:jc w:val="both"/>
        <w:rPr>
          <w:rFonts w:eastAsia="Times New Roman" w:cs="Times New Roman"/>
          <w:sz w:val="28"/>
          <w:szCs w:val="28"/>
          <w:highlight w:val="white"/>
        </w:rPr>
      </w:pPr>
      <w:r w:rsidRPr="00584345">
        <w:rPr>
          <w:rFonts w:eastAsia="Times New Roman" w:cs="Times New Roman"/>
          <w:i/>
          <w:sz w:val="28"/>
          <w:szCs w:val="28"/>
          <w:highlight w:val="white"/>
        </w:rPr>
        <w:t>(</w:t>
      </w:r>
      <w:r w:rsidR="0082636D" w:rsidRPr="00584345">
        <w:rPr>
          <w:rFonts w:eastAsia="Times New Roman" w:cs="Times New Roman"/>
          <w:i/>
          <w:sz w:val="28"/>
          <w:szCs w:val="28"/>
          <w:highlight w:val="white"/>
        </w:rPr>
        <w:t>4</w:t>
      </w:r>
      <w:r w:rsidRPr="00584345">
        <w:rPr>
          <w:rFonts w:eastAsia="Times New Roman" w:cs="Times New Roman"/>
          <w:i/>
          <w:sz w:val="28"/>
          <w:szCs w:val="28"/>
          <w:highlight w:val="white"/>
        </w:rPr>
        <w:t>)</w:t>
      </w:r>
      <w:r w:rsidR="0082636D" w:rsidRPr="00584345">
        <w:rPr>
          <w:rFonts w:eastAsia="Times New Roman" w:cs="Times New Roman"/>
          <w:i/>
          <w:sz w:val="28"/>
          <w:szCs w:val="28"/>
          <w:highlight w:val="white"/>
        </w:rPr>
        <w:t>.</w:t>
      </w:r>
      <w:r w:rsidR="0082636D" w:rsidRPr="00584345">
        <w:rPr>
          <w:rFonts w:eastAsia="Times New Roman" w:cs="Times New Roman"/>
          <w:sz w:val="28"/>
          <w:szCs w:val="28"/>
          <w:highlight w:val="white"/>
        </w:rPr>
        <w:t xml:space="preserve"> Cấp ủy các tổ chức cơ sở đảng rà soát, thống kê nguồn quần chúng có đủ tiêu chuẩn, điều kiện để bồi dưỡng, giới thiệu cho Đảng</w:t>
      </w:r>
      <w:r w:rsidR="0082636D" w:rsidRPr="00584345">
        <w:rPr>
          <w:rFonts w:eastAsia="Times New Roman" w:cs="Times New Roman"/>
          <w:sz w:val="28"/>
          <w:szCs w:val="28"/>
          <w:highlight w:val="white"/>
          <w:lang w:val="vi-VN"/>
        </w:rPr>
        <w:t xml:space="preserve"> và</w:t>
      </w:r>
      <w:r w:rsidR="0082636D" w:rsidRPr="00584345">
        <w:rPr>
          <w:rFonts w:eastAsia="Times New Roman" w:cs="Times New Roman"/>
          <w:sz w:val="28"/>
          <w:szCs w:val="28"/>
          <w:highlight w:val="white"/>
        </w:rPr>
        <w:t xml:space="preserve"> cử đi học lớp bồi dưỡng nhận thức về Đảng; đồng thời căn cứ vào chỉ tiêu được giao hằng năm, Đảng ủy, chi bộ xây dựng kế hoạch cụ thể, chi tiết, chỉ đạo, hướng dẫn chi bộ trực thuộc và từng tổ chức chính trị - xã hội thực hiện quy trình bồi dưỡng, kết nạp Đảng đảm bảo đúng quy định của Điều lệ Đảng, phấn đấu đạt và vượt chỉ tiêu, kế hoạch đề ra.</w:t>
      </w:r>
    </w:p>
    <w:p w14:paraId="105FC44D" w14:textId="77777777" w:rsidR="0082636D" w:rsidRPr="00584345" w:rsidRDefault="0082636D" w:rsidP="00B16EB1">
      <w:pPr>
        <w:spacing w:before="120" w:after="120" w:line="240" w:lineRule="auto"/>
        <w:ind w:right="8" w:firstLine="720"/>
        <w:jc w:val="both"/>
        <w:rPr>
          <w:rFonts w:eastAsia="Times New Roman" w:cs="Times New Roman"/>
          <w:sz w:val="28"/>
          <w:szCs w:val="28"/>
          <w:highlight w:val="white"/>
        </w:rPr>
      </w:pPr>
      <w:r w:rsidRPr="00584345">
        <w:rPr>
          <w:rFonts w:eastAsia="Times New Roman" w:cs="Times New Roman"/>
          <w:sz w:val="28"/>
          <w:szCs w:val="28"/>
          <w:highlight w:val="white"/>
        </w:rPr>
        <w:t xml:space="preserve">Thực hiện có hiệu quả Chỉ </w:t>
      </w:r>
      <w:r w:rsidRPr="00584345">
        <w:rPr>
          <w:rFonts w:eastAsia="Times New Roman" w:cs="Times New Roman"/>
          <w:sz w:val="28"/>
          <w:szCs w:val="28"/>
          <w:highlight w:val="white"/>
          <w:u w:color="FF0000"/>
        </w:rPr>
        <w:t>thị số</w:t>
      </w:r>
      <w:r w:rsidRPr="00584345">
        <w:rPr>
          <w:rFonts w:eastAsia="Times New Roman" w:cs="Times New Roman"/>
          <w:sz w:val="28"/>
          <w:szCs w:val="28"/>
          <w:highlight w:val="white"/>
        </w:rPr>
        <w:t xml:space="preserve"> 05-CT/ĐUK ngày 23/3/20</w:t>
      </w:r>
      <w:r w:rsidRPr="00584345">
        <w:rPr>
          <w:rFonts w:eastAsia="Times New Roman" w:cs="Times New Roman"/>
          <w:sz w:val="28"/>
          <w:szCs w:val="28"/>
          <w:highlight w:val="white"/>
          <w:lang w:val="vi-VN"/>
        </w:rPr>
        <w:t>2</w:t>
      </w:r>
      <w:r w:rsidRPr="00584345">
        <w:rPr>
          <w:rFonts w:eastAsia="Times New Roman" w:cs="Times New Roman"/>
          <w:sz w:val="28"/>
          <w:szCs w:val="28"/>
          <w:highlight w:val="white"/>
        </w:rPr>
        <w:t xml:space="preserve">3 của Ban Thường vụ Đảng ủy Khối </w:t>
      </w:r>
      <w:r w:rsidRPr="00584345">
        <w:rPr>
          <w:rFonts w:eastAsia="Times New Roman" w:cs="Times New Roman"/>
          <w:spacing w:val="6"/>
          <w:sz w:val="28"/>
          <w:szCs w:val="28"/>
          <w:highlight w:val="white"/>
          <w:lang w:val="vi-VN"/>
        </w:rPr>
        <w:t>v</w:t>
      </w:r>
      <w:r w:rsidRPr="00584345">
        <w:rPr>
          <w:rFonts w:eastAsia="Times New Roman" w:cs="Times New Roman"/>
          <w:spacing w:val="6"/>
          <w:sz w:val="28"/>
          <w:szCs w:val="28"/>
          <w:highlight w:val="white"/>
        </w:rPr>
        <w:t>ề</w:t>
      </w:r>
      <w:r w:rsidRPr="00584345">
        <w:rPr>
          <w:rFonts w:eastAsia="Times New Roman" w:cs="Times New Roman"/>
          <w:sz w:val="28"/>
          <w:szCs w:val="28"/>
          <w:highlight w:val="white"/>
          <w:lang w:val="vi-VN"/>
        </w:rPr>
        <w:t xml:space="preserve"> </w:t>
      </w:r>
      <w:r w:rsidRPr="00584345">
        <w:rPr>
          <w:rFonts w:eastAsia="Times New Roman" w:cs="Times New Roman"/>
          <w:sz w:val="28"/>
          <w:szCs w:val="28"/>
          <w:highlight w:val="white"/>
        </w:rPr>
        <w:t xml:space="preserve">tăng cường công tác phát triển đảng viên trong các doanh nghiệp </w:t>
      </w:r>
      <w:r w:rsidRPr="00584345">
        <w:rPr>
          <w:rFonts w:eastAsia="Times New Roman" w:cs="Times New Roman"/>
          <w:sz w:val="28"/>
          <w:szCs w:val="28"/>
          <w:highlight w:val="white"/>
        </w:rPr>
        <w:lastRenderedPageBreak/>
        <w:t xml:space="preserve">và đơn vị sự nghiệp, trong đó tập trung thực hiện đồng bộ các giải pháp để phấn đấu hằng năm phát triển đảng viên </w:t>
      </w:r>
      <w:r w:rsidRPr="00584345">
        <w:rPr>
          <w:rFonts w:eastAsia="Times New Roman" w:cs="Times New Roman"/>
          <w:sz w:val="28"/>
          <w:szCs w:val="28"/>
          <w:highlight w:val="white"/>
          <w:lang w:val="vi-VN"/>
        </w:rPr>
        <w:t>năm sau cao hơn năm trước</w:t>
      </w:r>
      <w:r w:rsidRPr="00584345">
        <w:rPr>
          <w:rFonts w:eastAsia="Times New Roman" w:cs="Times New Roman"/>
          <w:sz w:val="28"/>
          <w:szCs w:val="28"/>
          <w:highlight w:val="white"/>
        </w:rPr>
        <w:t xml:space="preserve">. </w:t>
      </w:r>
    </w:p>
    <w:p w14:paraId="44FA7D96" w14:textId="77777777" w:rsidR="0082636D" w:rsidRPr="00584345" w:rsidRDefault="0082636D" w:rsidP="00B16EB1">
      <w:pPr>
        <w:spacing w:before="120" w:after="120" w:line="240" w:lineRule="auto"/>
        <w:ind w:firstLine="720"/>
        <w:jc w:val="both"/>
        <w:rPr>
          <w:rFonts w:eastAsia="Times New Roman" w:cs="Times New Roman"/>
          <w:sz w:val="28"/>
          <w:szCs w:val="28"/>
          <w:highlight w:val="white"/>
        </w:rPr>
      </w:pPr>
      <w:r w:rsidRPr="00584345">
        <w:rPr>
          <w:rFonts w:eastAsia="Times New Roman" w:cs="Times New Roman"/>
          <w:sz w:val="28"/>
          <w:szCs w:val="28"/>
          <w:highlight w:val="white"/>
        </w:rPr>
        <w:t xml:space="preserve">Tăng cường công tác lãnh đạo xây dựng đoàn thể vững mạnh, gắn với  </w:t>
      </w:r>
      <w:r w:rsidRPr="00584345">
        <w:rPr>
          <w:rFonts w:eastAsia="Times New Roman" w:cs="Times New Roman"/>
          <w:sz w:val="28"/>
          <w:szCs w:val="28"/>
          <w:highlight w:val="white"/>
          <w:u w:color="FF0000"/>
        </w:rPr>
        <w:t>tạo nguồn</w:t>
      </w:r>
      <w:r w:rsidRPr="00584345">
        <w:rPr>
          <w:rFonts w:eastAsia="Times New Roman" w:cs="Times New Roman"/>
          <w:sz w:val="28"/>
          <w:szCs w:val="28"/>
          <w:highlight w:val="white"/>
        </w:rPr>
        <w:t>, bồi dưỡng quần chúng ưu tú giới thiệu cho Đảng. Đẩy mạnh các phong trào quần chúng, tạo môi trường tốt cho quần chúng rèn luyện, thông qua các phong trào thi đua, phát hiện, bồi dưỡng và lựa chọn đưa vào danh sách cảm tình Đảng; quan tâm tới công tác phát triển đảng viên mới ở các doanh nghiệp tư nhân.</w:t>
      </w:r>
    </w:p>
    <w:p w14:paraId="58B0C57F" w14:textId="77777777" w:rsidR="0082636D" w:rsidRPr="00584345" w:rsidRDefault="0082636D" w:rsidP="00B16EB1">
      <w:pPr>
        <w:spacing w:before="120" w:after="120" w:line="240" w:lineRule="auto"/>
        <w:ind w:firstLine="720"/>
        <w:jc w:val="both"/>
        <w:rPr>
          <w:rFonts w:eastAsia="Times New Roman" w:cs="Times New Roman"/>
          <w:sz w:val="28"/>
          <w:szCs w:val="28"/>
          <w:highlight w:val="white"/>
        </w:rPr>
      </w:pPr>
      <w:r w:rsidRPr="00584345">
        <w:rPr>
          <w:rFonts w:eastAsia="Times New Roman" w:cs="Times New Roman"/>
          <w:sz w:val="28"/>
          <w:szCs w:val="28"/>
          <w:highlight w:val="white"/>
        </w:rPr>
        <w:t xml:space="preserve">Cấp ủy cơ sở phân công cấp ủy viên trực tiếp lãnh đạo, chỉ đạo chi bộ và các tổ chức chính trị - xã hội thực hiện công tác phát triển đảng viên; thường xuyên theo dõi, hướng dẫn, kiểm tra, đôn đốc và đánh giá tiến độ thực hiện công tác phát triển đảng viên đối với từng tổ chức. </w:t>
      </w:r>
      <w:r w:rsidRPr="00584345">
        <w:rPr>
          <w:rFonts w:eastAsia="Times New Roman" w:cs="Times New Roman"/>
          <w:sz w:val="28"/>
          <w:szCs w:val="28"/>
          <w:highlight w:val="white"/>
          <w:u w:color="FF0000"/>
        </w:rPr>
        <w:t>Chi bộ giao</w:t>
      </w:r>
      <w:r w:rsidRPr="00584345">
        <w:rPr>
          <w:rFonts w:eastAsia="Times New Roman" w:cs="Times New Roman"/>
          <w:sz w:val="28"/>
          <w:szCs w:val="28"/>
          <w:highlight w:val="white"/>
        </w:rPr>
        <w:t xml:space="preserve"> nhiệm vụ cho cảm tình Đảng để thử thách và có nghị quyết phân công đảng viên chính thức giúp đỡ cảm tình Đảng phấn đấu vào Đảng. Phân công cán bộ làm công tác phát triển đảng viên phải nắm chắc nghiệp vụ công tác Đảng để tham mưu thực hiện quy trình, thủ tục kết nạp đảng viên đảm bảo đúng theo quy định.</w:t>
      </w:r>
    </w:p>
    <w:p w14:paraId="10958975" w14:textId="77777777" w:rsidR="0082636D" w:rsidRPr="00584345" w:rsidRDefault="00456BD4" w:rsidP="00B16EB1">
      <w:pPr>
        <w:tabs>
          <w:tab w:val="center" w:pos="4677"/>
        </w:tabs>
        <w:spacing w:before="120" w:after="120" w:line="240" w:lineRule="auto"/>
        <w:ind w:firstLine="567"/>
        <w:jc w:val="both"/>
        <w:rPr>
          <w:rFonts w:eastAsia="Times New Roman" w:cs="Times New Roman"/>
          <w:bCs/>
          <w:sz w:val="28"/>
          <w:szCs w:val="28"/>
          <w:highlight w:val="white"/>
        </w:rPr>
      </w:pPr>
      <w:r w:rsidRPr="00584345">
        <w:rPr>
          <w:rFonts w:eastAsia="Times New Roman" w:cs="Times New Roman"/>
          <w:bCs/>
          <w:i/>
          <w:sz w:val="28"/>
          <w:szCs w:val="28"/>
          <w:highlight w:val="white"/>
        </w:rPr>
        <w:t>(</w:t>
      </w:r>
      <w:r w:rsidR="0082636D" w:rsidRPr="00584345">
        <w:rPr>
          <w:rFonts w:eastAsia="Times New Roman" w:cs="Times New Roman"/>
          <w:bCs/>
          <w:i/>
          <w:sz w:val="28"/>
          <w:szCs w:val="28"/>
          <w:highlight w:val="white"/>
        </w:rPr>
        <w:t>5</w:t>
      </w:r>
      <w:r w:rsidR="00E351F6" w:rsidRPr="00584345">
        <w:rPr>
          <w:rFonts w:eastAsia="Times New Roman" w:cs="Times New Roman"/>
          <w:bCs/>
          <w:i/>
          <w:sz w:val="28"/>
          <w:szCs w:val="28"/>
          <w:highlight w:val="white"/>
        </w:rPr>
        <w:t>)</w:t>
      </w:r>
      <w:r w:rsidR="0082636D" w:rsidRPr="00584345">
        <w:rPr>
          <w:rFonts w:eastAsia="Times New Roman" w:cs="Times New Roman"/>
          <w:bCs/>
          <w:sz w:val="28"/>
          <w:szCs w:val="28"/>
          <w:highlight w:val="white"/>
        </w:rPr>
        <w:t xml:space="preserve">. Thực hiện nghiêm Hướng dẫn số 02-HD/BTCTW ngày 12/4/2021 của Ban Tổ chức Trung ương về tiêu chí, quy trình rà soát, phát hiện, giáo dục, giúp đỡ, sàng lọc và đưa đảng viên không còn đủ tư cách ra khỏi Đảng. </w:t>
      </w:r>
      <w:r w:rsidR="0082636D" w:rsidRPr="00584345">
        <w:rPr>
          <w:rFonts w:eastAsia="Times New Roman" w:cs="Times New Roman"/>
          <w:sz w:val="28"/>
          <w:szCs w:val="28"/>
          <w:highlight w:val="white"/>
        </w:rPr>
        <w:t xml:space="preserve"> </w:t>
      </w:r>
    </w:p>
    <w:p w14:paraId="53C70BB2" w14:textId="77777777" w:rsidR="00456BD4" w:rsidRPr="00584345" w:rsidRDefault="00CB1264" w:rsidP="00B16EB1">
      <w:pPr>
        <w:tabs>
          <w:tab w:val="center" w:pos="4677"/>
        </w:tabs>
        <w:spacing w:before="120" w:after="120" w:line="240" w:lineRule="auto"/>
        <w:ind w:firstLine="567"/>
        <w:jc w:val="both"/>
        <w:rPr>
          <w:rFonts w:eastAsia="Times New Roman" w:cs="Times New Roman"/>
          <w:b/>
          <w:bCs/>
          <w:sz w:val="28"/>
          <w:szCs w:val="28"/>
          <w:highlight w:val="white"/>
          <w:lang w:val="pt-BR"/>
        </w:rPr>
      </w:pPr>
      <w:r w:rsidRPr="00584345">
        <w:rPr>
          <w:rFonts w:eastAsia="Calibri" w:cs="Times New Roman"/>
          <w:b/>
          <w:sz w:val="28"/>
          <w:szCs w:val="28"/>
          <w:highlight w:val="white"/>
        </w:rPr>
        <w:t>2. Chương trình hành động số 246- CTr/TU,</w:t>
      </w:r>
      <w:r w:rsidR="009451F7" w:rsidRPr="00584345">
        <w:rPr>
          <w:rFonts w:eastAsia="Calibri" w:cs="Times New Roman"/>
          <w:b/>
          <w:sz w:val="28"/>
          <w:szCs w:val="28"/>
          <w:highlight w:val="white"/>
        </w:rPr>
        <w:t xml:space="preserve"> ngày   /2024 của Tỉnh Yên Bái về </w:t>
      </w:r>
      <w:r w:rsidR="009451F7" w:rsidRPr="00584345">
        <w:rPr>
          <w:rFonts w:eastAsia="Times New Roman" w:cs="Times New Roman"/>
          <w:b/>
          <w:bCs/>
          <w:sz w:val="28"/>
          <w:szCs w:val="28"/>
          <w:highlight w:val="white"/>
          <w:lang w:val="pt-BR"/>
        </w:rPr>
        <w:t>lãnh đạo thực hiện nhiệm vụ chính trị năm 2025</w:t>
      </w:r>
    </w:p>
    <w:p w14:paraId="16187C5D"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z w:val="28"/>
          <w:szCs w:val="28"/>
          <w:highlight w:val="white"/>
          <w:lang w:val="pl-PL"/>
        </w:rPr>
      </w:pPr>
      <w:r w:rsidRPr="00584345">
        <w:rPr>
          <w:rFonts w:eastAsia="Times New Roman" w:cs="Times New Roman"/>
          <w:b/>
          <w:sz w:val="28"/>
          <w:szCs w:val="28"/>
          <w:highlight w:val="white"/>
          <w:lang w:val="af-ZA"/>
        </w:rPr>
        <w:tab/>
      </w:r>
      <w:r w:rsidRPr="00584345">
        <w:rPr>
          <w:rFonts w:eastAsia="Times New Roman" w:cs="Times New Roman"/>
          <w:sz w:val="28"/>
          <w:szCs w:val="28"/>
          <w:highlight w:val="white"/>
          <w:lang w:val="af-ZA"/>
        </w:rPr>
        <w:t>Chương trình hành động đã xác định mục tiêu tổng quát</w:t>
      </w:r>
      <w:bookmarkStart w:id="0" w:name="_Hlk148559436"/>
      <w:bookmarkStart w:id="1" w:name="_Hlk148430217"/>
      <w:r w:rsidR="002059B6" w:rsidRPr="00584345">
        <w:rPr>
          <w:rFonts w:eastAsia="Times New Roman" w:cs="Times New Roman"/>
          <w:sz w:val="28"/>
          <w:szCs w:val="28"/>
          <w:highlight w:val="white"/>
          <w:lang w:val="af-ZA"/>
        </w:rPr>
        <w:t xml:space="preserve"> đó là</w:t>
      </w:r>
      <w:r w:rsidRPr="00584345">
        <w:rPr>
          <w:rFonts w:eastAsia="Times New Roman" w:cs="Times New Roman"/>
          <w:sz w:val="28"/>
          <w:szCs w:val="28"/>
          <w:highlight w:val="white"/>
          <w:lang w:val="af-ZA"/>
        </w:rPr>
        <w:t>:</w:t>
      </w:r>
      <w:r w:rsidRPr="00584345">
        <w:rPr>
          <w:rFonts w:eastAsia="Times New Roman" w:cs="Times New Roman"/>
          <w:b/>
          <w:sz w:val="28"/>
          <w:szCs w:val="28"/>
          <w:highlight w:val="white"/>
          <w:lang w:val="af-ZA"/>
        </w:rPr>
        <w:t xml:space="preserve"> </w:t>
      </w:r>
      <w:r w:rsidRPr="00584345">
        <w:rPr>
          <w:rFonts w:eastAsia="Times New Roman" w:cs="Times New Roman"/>
          <w:sz w:val="28"/>
          <w:szCs w:val="28"/>
          <w:highlight w:val="white"/>
          <w:lang w:val="pl-PL"/>
        </w:rPr>
        <w:t>Hoàn thành việc khắc phục hậu quả thiên tai, ổn định tình hình Nhân dân, đẩy mạnh khôi phục sản xuất kinh doanh, tích cực thúc đẩy tăng trưởng kinh tế. Phát triển toàn diện văn hóa - xã hội, nâng cao chất lượng cuộc sống và chỉ số hạnh phúc của nhân dân. Bảo đảm vững chắc quốc phòng - an ninh. Chăm lo xây dựng Đảng và hệ thống chính trị trong sạch, vững mạnh, tinh gọn, hoạt động hiệu lực, hiệu quả.</w:t>
      </w:r>
      <w:bookmarkEnd w:id="0"/>
      <w:r w:rsidRPr="00584345">
        <w:rPr>
          <w:rFonts w:eastAsia="Times New Roman" w:cs="Times New Roman"/>
          <w:sz w:val="28"/>
          <w:szCs w:val="28"/>
          <w:highlight w:val="white"/>
          <w:lang w:val="pl-PL"/>
        </w:rPr>
        <w:t xml:space="preserve"> </w:t>
      </w:r>
      <w:r w:rsidRPr="00584345">
        <w:rPr>
          <w:rFonts w:eastAsia="Times New Roman" w:cs="Times New Roman"/>
          <w:sz w:val="28"/>
          <w:szCs w:val="28"/>
          <w:highlight w:val="white"/>
          <w:u w:color="FF0000"/>
          <w:lang w:val="pl-PL"/>
        </w:rPr>
        <w:t>Phấn đấu đạt</w:t>
      </w:r>
      <w:r w:rsidRPr="00584345">
        <w:rPr>
          <w:rFonts w:eastAsia="Times New Roman" w:cs="Times New Roman"/>
          <w:sz w:val="28"/>
          <w:szCs w:val="28"/>
          <w:highlight w:val="white"/>
          <w:lang w:val="pl-PL"/>
        </w:rPr>
        <w:t xml:space="preserve"> kết quả cao nhất các chỉ tiêu, nhiệm vụ Nghị quyết </w:t>
      </w:r>
      <w:r w:rsidRPr="00584345">
        <w:rPr>
          <w:rFonts w:eastAsia="Times New Roman" w:cs="Times New Roman"/>
          <w:sz w:val="28"/>
          <w:szCs w:val="28"/>
          <w:highlight w:val="white"/>
          <w:u w:color="FF0000"/>
          <w:lang w:val="pl-PL"/>
        </w:rPr>
        <w:t>Đại hội</w:t>
      </w:r>
      <w:r w:rsidRPr="00584345">
        <w:rPr>
          <w:rFonts w:eastAsia="Times New Roman" w:cs="Times New Roman"/>
          <w:sz w:val="28"/>
          <w:szCs w:val="28"/>
          <w:highlight w:val="white"/>
          <w:lang w:val="pl-PL"/>
        </w:rPr>
        <w:t xml:space="preserve"> XIX Đảng bộ tỉnh. Tổ chức thành công đại hội đảng các cấp, Đại hội XX Đảng bộ tỉnh, tiến tới Đại hội Đảng toàn quốc lần thứ XIV.</w:t>
      </w:r>
    </w:p>
    <w:p w14:paraId="4467C750"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Cs/>
          <w:spacing w:val="-4"/>
          <w:sz w:val="28"/>
          <w:szCs w:val="28"/>
          <w:highlight w:val="white"/>
          <w:lang w:val="zu-ZA"/>
        </w:rPr>
      </w:pPr>
      <w:r w:rsidRPr="00584345">
        <w:rPr>
          <w:rFonts w:eastAsia="Times New Roman" w:cs="Times New Roman"/>
          <w:sz w:val="28"/>
          <w:szCs w:val="28"/>
          <w:highlight w:val="white"/>
          <w:lang w:val="pl-PL"/>
        </w:rPr>
        <w:tab/>
      </w:r>
      <w:bookmarkStart w:id="2" w:name="_Hlk148433021"/>
      <w:bookmarkEnd w:id="1"/>
      <w:r w:rsidRPr="00584345">
        <w:rPr>
          <w:rFonts w:eastAsia="Times New Roman" w:cs="Times New Roman"/>
          <w:spacing w:val="4"/>
          <w:sz w:val="28"/>
          <w:szCs w:val="28"/>
          <w:highlight w:val="white"/>
          <w:lang w:val="da-DK"/>
        </w:rPr>
        <w:t>Chủ đề của năm 2025 là:</w:t>
      </w:r>
      <w:r w:rsidRPr="00584345">
        <w:rPr>
          <w:rFonts w:eastAsia="Times New Roman" w:cs="Times New Roman"/>
          <w:b/>
          <w:spacing w:val="4"/>
          <w:sz w:val="28"/>
          <w:szCs w:val="28"/>
          <w:highlight w:val="white"/>
          <w:lang w:val="da-DK"/>
        </w:rPr>
        <w:t xml:space="preserve"> </w:t>
      </w:r>
      <w:bookmarkEnd w:id="2"/>
      <w:r w:rsidRPr="00584345">
        <w:rPr>
          <w:rFonts w:eastAsia="Times New Roman" w:cs="Times New Roman"/>
          <w:bCs/>
          <w:spacing w:val="4"/>
          <w:sz w:val="28"/>
          <w:szCs w:val="28"/>
          <w:highlight w:val="white"/>
          <w:lang w:val="pl-PL"/>
        </w:rPr>
        <w:t xml:space="preserve">Phát huy truyền thống đoàn kết, thống nhất và </w:t>
      </w:r>
      <w:r w:rsidRPr="00584345">
        <w:rPr>
          <w:rFonts w:eastAsia="Times New Roman" w:cs="Times New Roman"/>
          <w:bCs/>
          <w:sz w:val="28"/>
          <w:szCs w:val="28"/>
          <w:highlight w:val="white"/>
          <w:lang w:val="pl-PL"/>
        </w:rPr>
        <w:t>sức mạnh của cả hệ thống chính trị, khẩn trương khắc phục hậu quả thiên tai,</w:t>
      </w:r>
      <w:r w:rsidRPr="00584345">
        <w:rPr>
          <w:rFonts w:eastAsia="Times New Roman" w:cs="Times New Roman"/>
          <w:bCs/>
          <w:spacing w:val="4"/>
          <w:sz w:val="28"/>
          <w:szCs w:val="28"/>
          <w:highlight w:val="white"/>
          <w:lang w:val="pl-PL"/>
        </w:rPr>
        <w:t xml:space="preserve"> phục hồi phát triển kinh tế - xã hội và đời sống nhân dân; </w:t>
      </w:r>
      <w:r w:rsidRPr="00584345">
        <w:rPr>
          <w:rFonts w:eastAsia="Times New Roman" w:cs="Times New Roman"/>
          <w:bCs/>
          <w:spacing w:val="6"/>
          <w:sz w:val="28"/>
          <w:szCs w:val="28"/>
          <w:highlight w:val="white"/>
          <w:lang w:val="pl-PL"/>
        </w:rPr>
        <w:t>sắp xếp tổ chức bộ máy của hệ thống chính trị tinh - gọn - mạnh - hiệu năng - hiệu lực - hiệu quả; hoàn thành t</w:t>
      </w:r>
      <w:r w:rsidRPr="00584345">
        <w:rPr>
          <w:rFonts w:eastAsia="Times New Roman" w:cs="Times New Roman"/>
          <w:bCs/>
          <w:spacing w:val="-4"/>
          <w:sz w:val="28"/>
          <w:szCs w:val="28"/>
          <w:highlight w:val="white"/>
          <w:lang w:val="zu-ZA"/>
        </w:rPr>
        <w:t xml:space="preserve">ổng kết các nghị quyết, chỉ thị, đề án của Tỉnh ủy, Ban Thường vụ Tỉnh ủy nhiệm kỳ 2020-2025, để ban hành sớm cho nhiệm kỳ 2025-2030; </w:t>
      </w:r>
      <w:r w:rsidRPr="00584345">
        <w:rPr>
          <w:rFonts w:eastAsia="Times New Roman" w:cs="Times New Roman"/>
          <w:bCs/>
          <w:spacing w:val="4"/>
          <w:sz w:val="28"/>
          <w:szCs w:val="28"/>
          <w:highlight w:val="white"/>
          <w:lang w:val="pl-PL"/>
        </w:rPr>
        <w:t xml:space="preserve">tăng tốc, bứt phá, quyết tâm hoàn thành </w:t>
      </w:r>
      <w:r w:rsidRPr="00584345">
        <w:rPr>
          <w:rFonts w:eastAsia="Times New Roman" w:cs="Times New Roman"/>
          <w:spacing w:val="4"/>
          <w:sz w:val="28"/>
          <w:szCs w:val="28"/>
          <w:highlight w:val="white"/>
          <w:lang w:val="zu-ZA"/>
        </w:rPr>
        <w:t xml:space="preserve">toàn diện các mục tiêu, nhiệm vụ </w:t>
      </w:r>
      <w:r w:rsidRPr="00584345">
        <w:rPr>
          <w:rFonts w:eastAsia="Times New Roman" w:cs="Times New Roman"/>
          <w:spacing w:val="6"/>
          <w:sz w:val="28"/>
          <w:szCs w:val="28"/>
          <w:highlight w:val="white"/>
          <w:lang w:val="zu-ZA"/>
        </w:rPr>
        <w:t>năm 2025 và Nghị quyết Đại hội XIX Đảng bộ tỉnh</w:t>
      </w:r>
      <w:r w:rsidRPr="00584345">
        <w:rPr>
          <w:rFonts w:eastAsia="Times New Roman" w:cs="Times New Roman"/>
          <w:bCs/>
          <w:spacing w:val="6"/>
          <w:sz w:val="28"/>
          <w:szCs w:val="28"/>
          <w:highlight w:val="white"/>
          <w:lang w:val="pl-PL"/>
        </w:rPr>
        <w:t xml:space="preserve">; </w:t>
      </w:r>
      <w:r w:rsidRPr="00584345">
        <w:rPr>
          <w:rFonts w:eastAsia="Times New Roman" w:cs="Times New Roman"/>
          <w:bCs/>
          <w:spacing w:val="-8"/>
          <w:sz w:val="28"/>
          <w:szCs w:val="28"/>
          <w:highlight w:val="white"/>
          <w:lang w:val="pl-PL"/>
        </w:rPr>
        <w:t>tổ chức thành công Đại hội Đảng bộ các cấp nhiệm kỳ 2025-2030 và Đại hội XX</w:t>
      </w:r>
      <w:r w:rsidRPr="00584345">
        <w:rPr>
          <w:rFonts w:eastAsia="Times New Roman" w:cs="Times New Roman"/>
          <w:bCs/>
          <w:spacing w:val="4"/>
          <w:sz w:val="28"/>
          <w:szCs w:val="28"/>
          <w:highlight w:val="white"/>
          <w:lang w:val="pl-PL"/>
        </w:rPr>
        <w:t xml:space="preserve"> </w:t>
      </w:r>
      <w:r w:rsidRPr="00584345">
        <w:rPr>
          <w:rFonts w:eastAsia="Times New Roman" w:cs="Times New Roman"/>
          <w:bCs/>
          <w:spacing w:val="-2"/>
          <w:sz w:val="28"/>
          <w:szCs w:val="28"/>
          <w:highlight w:val="white"/>
          <w:lang w:val="pl-PL"/>
        </w:rPr>
        <w:t>Đảng bộ tỉnh, đưa Yên Bái trở thành tỉnh phát triển khá trong Vùng Trung du và miền núi Bắc Bộ.</w:t>
      </w:r>
    </w:p>
    <w:p w14:paraId="5C56257F"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i/>
          <w:spacing w:val="-6"/>
          <w:sz w:val="28"/>
          <w:szCs w:val="28"/>
          <w:highlight w:val="white"/>
          <w:lang w:val="zu-ZA"/>
        </w:rPr>
      </w:pPr>
      <w:r w:rsidRPr="00584345">
        <w:rPr>
          <w:rFonts w:eastAsia="Times New Roman" w:cs="Times New Roman"/>
          <w:bCs/>
          <w:iCs/>
          <w:spacing w:val="-4"/>
          <w:sz w:val="28"/>
          <w:szCs w:val="28"/>
          <w:highlight w:val="white"/>
          <w:lang w:val="da-DK"/>
        </w:rPr>
        <w:lastRenderedPageBreak/>
        <w:tab/>
      </w:r>
      <w:bookmarkStart w:id="3" w:name="_Hlk148433030"/>
      <w:r w:rsidRPr="00584345">
        <w:rPr>
          <w:rFonts w:eastAsia="Times New Roman" w:cs="Times New Roman"/>
          <w:bCs/>
          <w:iCs/>
          <w:spacing w:val="-4"/>
          <w:sz w:val="28"/>
          <w:szCs w:val="28"/>
          <w:highlight w:val="white"/>
          <w:lang w:val="da-DK"/>
        </w:rPr>
        <w:t>Về Ph</w:t>
      </w:r>
      <w:r w:rsidRPr="00584345">
        <w:rPr>
          <w:rFonts w:eastAsia="Times New Roman" w:cs="Times New Roman"/>
          <w:spacing w:val="-6"/>
          <w:sz w:val="28"/>
          <w:szCs w:val="28"/>
          <w:highlight w:val="white"/>
          <w:lang w:val="zu-ZA"/>
        </w:rPr>
        <w:t>ương châm hành động</w:t>
      </w:r>
      <w:r w:rsidR="002059B6" w:rsidRPr="00584345">
        <w:rPr>
          <w:rFonts w:eastAsia="Times New Roman" w:cs="Times New Roman"/>
          <w:spacing w:val="-6"/>
          <w:sz w:val="28"/>
          <w:szCs w:val="28"/>
          <w:highlight w:val="white"/>
          <w:lang w:val="zu-ZA"/>
        </w:rPr>
        <w:t xml:space="preserve"> được xác định là</w:t>
      </w:r>
      <w:r w:rsidRPr="00584345">
        <w:rPr>
          <w:rFonts w:eastAsia="Times New Roman" w:cs="Times New Roman"/>
          <w:b/>
          <w:spacing w:val="-6"/>
          <w:sz w:val="28"/>
          <w:szCs w:val="28"/>
          <w:highlight w:val="white"/>
          <w:lang w:val="zu-ZA"/>
        </w:rPr>
        <w:t xml:space="preserve">: </w:t>
      </w:r>
      <w:bookmarkStart w:id="4" w:name="_Hlk148559464"/>
      <w:bookmarkStart w:id="5" w:name="_Hlk178933648"/>
      <w:r w:rsidRPr="00584345">
        <w:rPr>
          <w:rFonts w:eastAsia="Times New Roman" w:cs="Times New Roman"/>
          <w:i/>
          <w:spacing w:val="-6"/>
          <w:sz w:val="28"/>
          <w:szCs w:val="28"/>
          <w:highlight w:val="white"/>
          <w:lang w:val="zu-ZA"/>
        </w:rPr>
        <w:t>“Bứt phá, quyết liệt, kỷ cương, sáng tạo, hiệu quả”.</w:t>
      </w:r>
      <w:bookmarkEnd w:id="3"/>
      <w:bookmarkEnd w:id="4"/>
    </w:p>
    <w:p w14:paraId="6FE96661"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
          <w:bCs/>
          <w:iCs/>
          <w:spacing w:val="-6"/>
          <w:sz w:val="28"/>
          <w:szCs w:val="28"/>
          <w:highlight w:val="white"/>
          <w:lang w:val="zu-ZA"/>
        </w:rPr>
      </w:pPr>
      <w:r w:rsidRPr="00584345">
        <w:rPr>
          <w:rFonts w:eastAsia="Times New Roman" w:cs="Times New Roman"/>
          <w:iCs/>
          <w:spacing w:val="-6"/>
          <w:sz w:val="28"/>
          <w:szCs w:val="28"/>
          <w:highlight w:val="white"/>
          <w:lang w:val="zu-ZA"/>
        </w:rPr>
        <w:tab/>
      </w:r>
      <w:r w:rsidR="00E351F6" w:rsidRPr="00584345">
        <w:rPr>
          <w:rFonts w:eastAsia="Times New Roman" w:cs="Times New Roman"/>
          <w:iCs/>
          <w:spacing w:val="-6"/>
          <w:sz w:val="28"/>
          <w:szCs w:val="28"/>
          <w:highlight w:val="white"/>
          <w:lang w:val="zu-ZA"/>
        </w:rPr>
        <w:t>Chương trình hành động đã xác định 5 n</w:t>
      </w:r>
      <w:r w:rsidRPr="00584345">
        <w:rPr>
          <w:rFonts w:eastAsia="Times New Roman" w:cs="Times New Roman"/>
          <w:bCs/>
          <w:iCs/>
          <w:spacing w:val="-6"/>
          <w:sz w:val="28"/>
          <w:szCs w:val="28"/>
          <w:highlight w:val="white"/>
          <w:lang w:val="zu-ZA"/>
        </w:rPr>
        <w:t>hiệm vụ trọng tâm</w:t>
      </w:r>
      <w:r w:rsidR="00E351F6" w:rsidRPr="00584345">
        <w:rPr>
          <w:rFonts w:eastAsia="Times New Roman" w:cs="Times New Roman"/>
          <w:bCs/>
          <w:iCs/>
          <w:spacing w:val="-6"/>
          <w:sz w:val="28"/>
          <w:szCs w:val="28"/>
          <w:highlight w:val="white"/>
          <w:lang w:val="zu-ZA"/>
        </w:rPr>
        <w:t xml:space="preserve"> gồm:</w:t>
      </w:r>
    </w:p>
    <w:p w14:paraId="680990FF" w14:textId="77777777" w:rsidR="00F55524"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iCs/>
          <w:spacing w:val="6"/>
          <w:sz w:val="28"/>
          <w:szCs w:val="28"/>
          <w:highlight w:val="white"/>
          <w:lang w:val="zu-ZA"/>
        </w:rPr>
      </w:pPr>
      <w:r w:rsidRPr="00584345">
        <w:rPr>
          <w:rFonts w:eastAsia="Times New Roman" w:cs="Times New Roman"/>
          <w:b/>
          <w:sz w:val="28"/>
          <w:szCs w:val="28"/>
          <w:highlight w:val="white"/>
          <w:lang w:val="zu-ZA"/>
        </w:rPr>
        <w:tab/>
      </w:r>
      <w:r w:rsidR="00E351F6" w:rsidRPr="00584345">
        <w:rPr>
          <w:rFonts w:eastAsia="Times New Roman" w:cs="Times New Roman"/>
          <w:sz w:val="28"/>
          <w:szCs w:val="28"/>
          <w:highlight w:val="white"/>
          <w:lang w:val="zu-ZA"/>
        </w:rPr>
        <w:t>(</w:t>
      </w:r>
      <w:r w:rsidRPr="00584345">
        <w:rPr>
          <w:rFonts w:eastAsia="Times New Roman" w:cs="Times New Roman"/>
          <w:iCs/>
          <w:spacing w:val="6"/>
          <w:sz w:val="28"/>
          <w:szCs w:val="28"/>
          <w:highlight w:val="white"/>
          <w:lang w:val="zu-ZA"/>
        </w:rPr>
        <w:t>1</w:t>
      </w:r>
      <w:r w:rsidR="00E351F6" w:rsidRPr="00584345">
        <w:rPr>
          <w:rFonts w:eastAsia="Times New Roman" w:cs="Times New Roman"/>
          <w:iCs/>
          <w:spacing w:val="6"/>
          <w:sz w:val="28"/>
          <w:szCs w:val="28"/>
          <w:highlight w:val="white"/>
          <w:lang w:val="zu-ZA"/>
        </w:rPr>
        <w:t>)</w:t>
      </w:r>
      <w:r w:rsidRPr="00584345">
        <w:rPr>
          <w:rFonts w:eastAsia="Times New Roman" w:cs="Times New Roman"/>
          <w:iCs/>
          <w:spacing w:val="6"/>
          <w:sz w:val="28"/>
          <w:szCs w:val="28"/>
          <w:highlight w:val="white"/>
          <w:lang w:val="zu-ZA"/>
        </w:rPr>
        <w:t>. Hoàn thành khắc phục thiệt hại thiên tai, phục hồi và phát triển sản xuất, kinh doanh, ổn định đời sống nhân dân:</w:t>
      </w:r>
    </w:p>
    <w:p w14:paraId="520C66EB"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Cs/>
          <w:iCs/>
          <w:sz w:val="28"/>
          <w:szCs w:val="28"/>
          <w:highlight w:val="white"/>
          <w:lang w:val="zu-ZA"/>
        </w:rPr>
      </w:pPr>
      <w:r w:rsidRPr="00584345">
        <w:rPr>
          <w:rFonts w:eastAsia="Times New Roman" w:cs="Times New Roman"/>
          <w:sz w:val="28"/>
          <w:szCs w:val="28"/>
          <w:highlight w:val="white"/>
          <w:shd w:val="clear" w:color="auto" w:fill="FFFFFF"/>
          <w:lang w:val="zu-ZA"/>
        </w:rPr>
        <w:tab/>
      </w:r>
      <w:r w:rsidR="00E351F6" w:rsidRPr="00584345">
        <w:rPr>
          <w:rFonts w:eastAsia="Times New Roman" w:cs="Times New Roman"/>
          <w:sz w:val="28"/>
          <w:szCs w:val="28"/>
          <w:highlight w:val="white"/>
          <w:shd w:val="clear" w:color="auto" w:fill="FFFFFF"/>
          <w:lang w:val="zu-ZA"/>
        </w:rPr>
        <w:t>(</w:t>
      </w:r>
      <w:r w:rsidRPr="00584345">
        <w:rPr>
          <w:rFonts w:eastAsia="Times New Roman" w:cs="Times New Roman"/>
          <w:bCs/>
          <w:iCs/>
          <w:sz w:val="28"/>
          <w:szCs w:val="28"/>
          <w:highlight w:val="white"/>
          <w:lang w:val="zu-ZA"/>
        </w:rPr>
        <w:t>2</w:t>
      </w:r>
      <w:r w:rsidR="00E351F6" w:rsidRPr="00584345">
        <w:rPr>
          <w:rFonts w:eastAsia="Times New Roman" w:cs="Times New Roman"/>
          <w:bCs/>
          <w:iCs/>
          <w:sz w:val="28"/>
          <w:szCs w:val="28"/>
          <w:highlight w:val="white"/>
          <w:lang w:val="zu-ZA"/>
        </w:rPr>
        <w:t>)</w:t>
      </w:r>
      <w:r w:rsidRPr="00584345">
        <w:rPr>
          <w:rFonts w:eastAsia="Times New Roman" w:cs="Times New Roman"/>
          <w:bCs/>
          <w:iCs/>
          <w:sz w:val="28"/>
          <w:szCs w:val="28"/>
          <w:highlight w:val="white"/>
          <w:lang w:val="zu-ZA"/>
        </w:rPr>
        <w:t>. Hoàn thành sắp xếp tổ chức bộ máy của hệ thống chính trị đảm bảo tinh, gọn, hoạt động hiệu năng, hiệu lực, hiệu quả, đáp ứng yêu cầu nhiệm vụ trong thời kỳ mới chỉ đạo của Trung ương</w:t>
      </w:r>
    </w:p>
    <w:p w14:paraId="40D52EDF" w14:textId="77777777" w:rsidR="00F55524"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Cs/>
          <w:iCs/>
          <w:sz w:val="28"/>
          <w:szCs w:val="28"/>
          <w:highlight w:val="white"/>
          <w:lang w:val="zu-ZA"/>
        </w:rPr>
      </w:pPr>
      <w:r w:rsidRPr="00584345">
        <w:rPr>
          <w:rFonts w:eastAsia="Times New Roman" w:cs="Times New Roman"/>
          <w:sz w:val="28"/>
          <w:szCs w:val="28"/>
          <w:highlight w:val="white"/>
          <w:lang w:val="zu-ZA"/>
        </w:rPr>
        <w:tab/>
      </w:r>
      <w:r w:rsidR="00E351F6" w:rsidRPr="00584345">
        <w:rPr>
          <w:rFonts w:eastAsia="Times New Roman" w:cs="Times New Roman"/>
          <w:sz w:val="28"/>
          <w:szCs w:val="28"/>
          <w:highlight w:val="white"/>
          <w:lang w:val="zu-ZA"/>
        </w:rPr>
        <w:t>(</w:t>
      </w:r>
      <w:r w:rsidRPr="00584345">
        <w:rPr>
          <w:rFonts w:eastAsia="Times New Roman" w:cs="Times New Roman"/>
          <w:bCs/>
          <w:iCs/>
          <w:sz w:val="28"/>
          <w:szCs w:val="28"/>
          <w:highlight w:val="white"/>
          <w:lang w:val="zu-ZA"/>
        </w:rPr>
        <w:t>3</w:t>
      </w:r>
      <w:r w:rsidR="00E351F6" w:rsidRPr="00584345">
        <w:rPr>
          <w:rFonts w:eastAsia="Times New Roman" w:cs="Times New Roman"/>
          <w:bCs/>
          <w:iCs/>
          <w:sz w:val="28"/>
          <w:szCs w:val="28"/>
          <w:highlight w:val="white"/>
          <w:lang w:val="zu-ZA"/>
        </w:rPr>
        <w:t>)</w:t>
      </w:r>
      <w:r w:rsidRPr="00584345">
        <w:rPr>
          <w:rFonts w:eastAsia="Times New Roman" w:cs="Times New Roman"/>
          <w:bCs/>
          <w:iCs/>
          <w:sz w:val="28"/>
          <w:szCs w:val="28"/>
          <w:highlight w:val="white"/>
          <w:lang w:val="zu-ZA"/>
        </w:rPr>
        <w:t xml:space="preserve">. </w:t>
      </w:r>
      <w:bookmarkStart w:id="6" w:name="_Hlk184028518"/>
      <w:r w:rsidRPr="00584345">
        <w:rPr>
          <w:rFonts w:eastAsia="Times New Roman" w:cs="Times New Roman"/>
          <w:bCs/>
          <w:iCs/>
          <w:sz w:val="28"/>
          <w:szCs w:val="28"/>
          <w:highlight w:val="white"/>
          <w:lang w:val="zu-ZA"/>
        </w:rPr>
        <w:t xml:space="preserve">Hoàn thành tổng kết, đánh giá kết quả thực hiện </w:t>
      </w:r>
      <w:bookmarkStart w:id="7" w:name="_Hlk184029353"/>
      <w:bookmarkStart w:id="8" w:name="_Hlk184029055"/>
      <w:r w:rsidRPr="00584345">
        <w:rPr>
          <w:rFonts w:eastAsia="Times New Roman" w:cs="Times New Roman"/>
          <w:bCs/>
          <w:iCs/>
          <w:sz w:val="28"/>
          <w:szCs w:val="28"/>
          <w:highlight w:val="white"/>
          <w:lang w:val="zu-ZA"/>
        </w:rPr>
        <w:t xml:space="preserve">các nghị quyết, chỉ thị, đề án </w:t>
      </w:r>
      <w:bookmarkStart w:id="9" w:name="_Hlk184029001"/>
      <w:bookmarkEnd w:id="7"/>
      <w:r w:rsidRPr="00584345">
        <w:rPr>
          <w:rFonts w:eastAsia="Times New Roman" w:cs="Times New Roman"/>
          <w:bCs/>
          <w:iCs/>
          <w:sz w:val="28"/>
          <w:szCs w:val="28"/>
          <w:highlight w:val="white"/>
          <w:lang w:val="zu-ZA"/>
        </w:rPr>
        <w:t>của Tỉnh ủy, Ban Thường vụ Tỉnh ủy nhiệm kỳ 2020-2025</w:t>
      </w:r>
      <w:bookmarkEnd w:id="8"/>
      <w:bookmarkEnd w:id="9"/>
      <w:r w:rsidRPr="00584345">
        <w:rPr>
          <w:rFonts w:eastAsia="Times New Roman" w:cs="Times New Roman"/>
          <w:bCs/>
          <w:iCs/>
          <w:sz w:val="28"/>
          <w:szCs w:val="28"/>
          <w:highlight w:val="white"/>
          <w:lang w:val="zu-ZA"/>
        </w:rPr>
        <w:t>; ban hành sớm các nghị quyết, chỉ thị, đề án để triển khai thực hiện ngay trong năm 2025.</w:t>
      </w:r>
      <w:bookmarkEnd w:id="6"/>
    </w:p>
    <w:p w14:paraId="4D73F142" w14:textId="77777777" w:rsidR="0091065D"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Cs/>
          <w:sz w:val="28"/>
          <w:szCs w:val="28"/>
          <w:highlight w:val="white"/>
          <w:lang w:val="zu-ZA"/>
        </w:rPr>
      </w:pPr>
      <w:r w:rsidRPr="00584345">
        <w:rPr>
          <w:rFonts w:eastAsia="Times New Roman" w:cs="Times New Roman"/>
          <w:sz w:val="28"/>
          <w:szCs w:val="28"/>
          <w:highlight w:val="white"/>
          <w:lang w:val="zu-ZA"/>
        </w:rPr>
        <w:tab/>
      </w:r>
      <w:r w:rsidR="00E351F6" w:rsidRPr="00584345">
        <w:rPr>
          <w:rFonts w:eastAsia="Times New Roman" w:cs="Times New Roman"/>
          <w:sz w:val="28"/>
          <w:szCs w:val="28"/>
          <w:highlight w:val="white"/>
          <w:lang w:val="zu-ZA"/>
        </w:rPr>
        <w:t>(</w:t>
      </w:r>
      <w:r w:rsidRPr="00584345">
        <w:rPr>
          <w:rFonts w:eastAsia="Times New Roman" w:cs="Times New Roman"/>
          <w:iCs/>
          <w:sz w:val="28"/>
          <w:szCs w:val="28"/>
          <w:highlight w:val="white"/>
          <w:lang w:val="zu-ZA"/>
        </w:rPr>
        <w:t>4</w:t>
      </w:r>
      <w:r w:rsidR="00CE2235" w:rsidRPr="00584345">
        <w:rPr>
          <w:rFonts w:eastAsia="Times New Roman" w:cs="Times New Roman"/>
          <w:iCs/>
          <w:sz w:val="28"/>
          <w:szCs w:val="28"/>
          <w:highlight w:val="white"/>
          <w:lang w:val="zu-ZA"/>
        </w:rPr>
        <w:t>)</w:t>
      </w:r>
      <w:r w:rsidRPr="00584345">
        <w:rPr>
          <w:rFonts w:eastAsia="Times New Roman" w:cs="Times New Roman"/>
          <w:iCs/>
          <w:spacing w:val="-4"/>
          <w:sz w:val="28"/>
          <w:szCs w:val="28"/>
          <w:highlight w:val="white"/>
          <w:lang w:val="zu-ZA"/>
        </w:rPr>
        <w:t>. Quyết tâm hoàn thành cao nhất</w:t>
      </w:r>
      <w:r w:rsidRPr="00584345">
        <w:rPr>
          <w:rFonts w:eastAsia="Times New Roman" w:cs="Times New Roman"/>
          <w:iCs/>
          <w:spacing w:val="8"/>
          <w:sz w:val="28"/>
          <w:szCs w:val="28"/>
          <w:highlight w:val="white"/>
          <w:lang w:val="zu-ZA"/>
        </w:rPr>
        <w:t xml:space="preserve"> các mục tiêu, nhiệm vụ chính trị năm 2025 và Nghị quyết Đại hội XIX Đảng bộ tỉnh</w:t>
      </w:r>
      <w:r w:rsidRPr="00584345">
        <w:rPr>
          <w:rFonts w:eastAsia="Times New Roman" w:cs="Times New Roman"/>
          <w:iCs/>
          <w:sz w:val="28"/>
          <w:szCs w:val="28"/>
          <w:highlight w:val="white"/>
          <w:lang w:val="zu-ZA"/>
        </w:rPr>
        <w:t xml:space="preserve"> </w:t>
      </w:r>
      <w:r w:rsidRPr="00584345">
        <w:rPr>
          <w:rFonts w:eastAsia="Times New Roman" w:cs="Times New Roman"/>
          <w:bCs/>
          <w:sz w:val="28"/>
          <w:szCs w:val="28"/>
          <w:highlight w:val="white"/>
          <w:lang w:val="zu-ZA"/>
        </w:rPr>
        <w:t xml:space="preserve">trên tinh thần chỉ tiêu nào đã hoàn thành phải phấn đấu hoàn thành vượt mức gắn với nâng cao chất lượng, tính bền vững; những chỉ tiêu nào chưa hoàn thành thì tập trung mọi điều kiện, nguồn lực để quyết tâm hoàn thành, </w:t>
      </w:r>
      <w:r w:rsidRPr="00584345">
        <w:rPr>
          <w:rFonts w:eastAsia="Times New Roman" w:cs="Times New Roman"/>
          <w:bCs/>
          <w:iCs/>
          <w:sz w:val="28"/>
          <w:szCs w:val="28"/>
          <w:highlight w:val="white"/>
          <w:lang w:val="zu-ZA"/>
        </w:rPr>
        <w:t>trong đó, trọng tâm là:</w:t>
      </w:r>
    </w:p>
    <w:p w14:paraId="73FB5F6B"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z w:val="28"/>
          <w:szCs w:val="28"/>
          <w:highlight w:val="white"/>
          <w:lang w:val="af-ZA"/>
        </w:rPr>
      </w:pPr>
      <w:r w:rsidRPr="00584345">
        <w:rPr>
          <w:rFonts w:eastAsia="Times New Roman" w:cs="Times New Roman"/>
          <w:sz w:val="28"/>
          <w:szCs w:val="28"/>
          <w:highlight w:val="white"/>
          <w:lang w:val="zu-ZA"/>
        </w:rPr>
        <w:tab/>
      </w:r>
      <w:r w:rsidR="00CE2235" w:rsidRPr="00584345">
        <w:rPr>
          <w:rFonts w:eastAsia="Times New Roman" w:cs="Times New Roman"/>
          <w:sz w:val="28"/>
          <w:szCs w:val="28"/>
          <w:highlight w:val="white"/>
          <w:lang w:val="zu-ZA"/>
        </w:rPr>
        <w:t>-</w:t>
      </w:r>
      <w:r w:rsidRPr="00584345">
        <w:rPr>
          <w:rFonts w:eastAsia="Times New Roman" w:cs="Times New Roman"/>
          <w:bCs/>
          <w:sz w:val="28"/>
          <w:szCs w:val="28"/>
          <w:highlight w:val="white"/>
          <w:lang w:val="zu-ZA"/>
        </w:rPr>
        <w:t xml:space="preserve"> </w:t>
      </w:r>
      <w:bookmarkStart w:id="10" w:name="_Hlk148281709"/>
      <w:bookmarkStart w:id="11" w:name="_Hlk148433075"/>
      <w:r w:rsidRPr="00584345">
        <w:rPr>
          <w:rFonts w:eastAsia="Times New Roman" w:cs="Times New Roman"/>
          <w:bCs/>
          <w:sz w:val="28"/>
          <w:szCs w:val="28"/>
          <w:highlight w:val="white"/>
          <w:lang w:val="zu-ZA"/>
        </w:rPr>
        <w:t>Tập trung thực hiện hiệu quả 03 đột phá chiến lược</w:t>
      </w:r>
      <w:bookmarkEnd w:id="10"/>
      <w:bookmarkEnd w:id="11"/>
      <w:r w:rsidRPr="00584345">
        <w:rPr>
          <w:rFonts w:eastAsia="Times New Roman" w:cs="Times New Roman"/>
          <w:bCs/>
          <w:sz w:val="28"/>
          <w:szCs w:val="28"/>
          <w:highlight w:val="white"/>
          <w:lang w:val="zu-ZA"/>
        </w:rPr>
        <w:t xml:space="preserve">. </w:t>
      </w:r>
    </w:p>
    <w:p w14:paraId="0D888209"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z w:val="28"/>
          <w:szCs w:val="28"/>
          <w:highlight w:val="white"/>
          <w:lang w:val="zu-ZA"/>
        </w:rPr>
      </w:pPr>
      <w:bookmarkStart w:id="12" w:name="_Hlk178933714"/>
      <w:r w:rsidRPr="00584345">
        <w:rPr>
          <w:rFonts w:eastAsia="Times New Roman" w:cs="Times New Roman"/>
          <w:spacing w:val="-6"/>
          <w:sz w:val="28"/>
          <w:szCs w:val="28"/>
          <w:highlight w:val="white"/>
          <w:lang w:val="zu-ZA"/>
        </w:rPr>
        <w:tab/>
      </w:r>
      <w:r w:rsidR="00CE2235" w:rsidRPr="00584345">
        <w:rPr>
          <w:rFonts w:eastAsia="Times New Roman" w:cs="Times New Roman"/>
          <w:spacing w:val="-6"/>
          <w:sz w:val="28"/>
          <w:szCs w:val="28"/>
          <w:highlight w:val="white"/>
          <w:lang w:val="zu-ZA"/>
        </w:rPr>
        <w:t>-</w:t>
      </w:r>
      <w:r w:rsidRPr="00584345">
        <w:rPr>
          <w:rFonts w:eastAsia="Times New Roman" w:cs="Times New Roman"/>
          <w:bCs/>
          <w:sz w:val="28"/>
          <w:szCs w:val="28"/>
          <w:highlight w:val="white"/>
          <w:lang w:val="zu-ZA"/>
        </w:rPr>
        <w:t xml:space="preserve"> Quyết liệt đổi mới mô hình tăng trưởng, cơ cấu lại nền kinh tế theo hướng nâng cao năng suất, chất lượng, hiệu quả và sức cạnh tranh; phát triển kinh tế xanh, kinh tế tuần hoàn, thương mại điện tử</w:t>
      </w:r>
      <w:bookmarkEnd w:id="12"/>
      <w:r w:rsidR="00F55524" w:rsidRPr="00584345">
        <w:rPr>
          <w:rFonts w:eastAsia="Times New Roman" w:cs="Times New Roman"/>
          <w:bCs/>
          <w:sz w:val="28"/>
          <w:szCs w:val="28"/>
          <w:highlight w:val="white"/>
          <w:lang w:val="zu-ZA"/>
        </w:rPr>
        <w:t>; t</w:t>
      </w:r>
      <w:r w:rsidRPr="00584345">
        <w:rPr>
          <w:rFonts w:eastAsia="Times New Roman" w:cs="Times New Roman"/>
          <w:iCs/>
          <w:sz w:val="28"/>
          <w:szCs w:val="28"/>
          <w:highlight w:val="white"/>
          <w:lang w:val="zu-ZA"/>
        </w:rPr>
        <w:t>riển khai hiệu quả các nhiệm vụ, giải pháp phát triển công nghiệp theo hướng phát triển xanh, phù hợp với tiềm năng, lợi thế của tỉnh</w:t>
      </w:r>
      <w:r w:rsidR="00F55524" w:rsidRPr="00584345">
        <w:rPr>
          <w:rFonts w:eastAsia="Times New Roman" w:cs="Times New Roman"/>
          <w:sz w:val="28"/>
          <w:szCs w:val="28"/>
          <w:highlight w:val="white"/>
          <w:lang w:val="zu-ZA"/>
        </w:rPr>
        <w:t>; p</w:t>
      </w:r>
      <w:r w:rsidRPr="00584345">
        <w:rPr>
          <w:rFonts w:eastAsia="Times New Roman" w:cs="Times New Roman"/>
          <w:bCs/>
          <w:sz w:val="28"/>
          <w:szCs w:val="28"/>
          <w:highlight w:val="white"/>
          <w:lang w:val="zu-ZA"/>
        </w:rPr>
        <w:t>hát triển mạnh lĩnh vực thương mại, dịch vụ</w:t>
      </w:r>
      <w:r w:rsidRPr="00584345">
        <w:rPr>
          <w:rFonts w:eastAsia="Times New Roman" w:cs="Times New Roman"/>
          <w:bCs/>
          <w:iCs/>
          <w:sz w:val="28"/>
          <w:szCs w:val="28"/>
          <w:highlight w:val="white"/>
          <w:lang w:val="zu-ZA"/>
        </w:rPr>
        <w:t xml:space="preserve"> theo hướng chuyên nghiệp, hiệu quả, nâng cao chất lượng và năng lực cạnh tranh; </w:t>
      </w:r>
      <w:r w:rsidR="00FF581D" w:rsidRPr="00584345">
        <w:rPr>
          <w:rFonts w:eastAsia="Times New Roman" w:cs="Times New Roman"/>
          <w:bCs/>
          <w:iCs/>
          <w:sz w:val="28"/>
          <w:szCs w:val="28"/>
          <w:highlight w:val="white"/>
          <w:lang w:val="zu-ZA"/>
        </w:rPr>
        <w:t>c</w:t>
      </w:r>
      <w:r w:rsidRPr="00584345">
        <w:rPr>
          <w:rFonts w:eastAsia="Times New Roman" w:cs="Times New Roman"/>
          <w:bCs/>
          <w:sz w:val="28"/>
          <w:szCs w:val="28"/>
          <w:highlight w:val="white"/>
          <w:lang w:val="zu-ZA"/>
        </w:rPr>
        <w:t>ơ cấu lại thu - chi ngân sách, nâng cao hiệu quả quản lý, sử dụng ngân sách nhà nước, bảo đảm nguồn lực cho đầu tư phát triển</w:t>
      </w:r>
      <w:r w:rsidR="00FF581D" w:rsidRPr="00584345">
        <w:rPr>
          <w:rFonts w:eastAsia="Times New Roman" w:cs="Times New Roman"/>
          <w:bCs/>
          <w:sz w:val="28"/>
          <w:szCs w:val="28"/>
          <w:highlight w:val="white"/>
          <w:lang w:val="zu-ZA"/>
        </w:rPr>
        <w:t>; t</w:t>
      </w:r>
      <w:r w:rsidRPr="00584345">
        <w:rPr>
          <w:rFonts w:eastAsia="Times New Roman" w:cs="Times New Roman"/>
          <w:bCs/>
          <w:sz w:val="28"/>
          <w:szCs w:val="28"/>
          <w:highlight w:val="white"/>
          <w:lang w:val="zu-ZA"/>
        </w:rPr>
        <w:t>ăng cường thu hút đầu tư, phát triển mạnh các thành phần kinh tế, đưa kinh tế tư nhân trở thành động lực quan trọng thúc đẩy phát triển kinh tế - xã hội nhanh, bền vững.</w:t>
      </w:r>
    </w:p>
    <w:p w14:paraId="48F157FB"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z w:val="28"/>
          <w:szCs w:val="28"/>
          <w:highlight w:val="white"/>
          <w:lang w:val="it-IT"/>
        </w:rPr>
      </w:pPr>
      <w:r w:rsidRPr="00584345">
        <w:rPr>
          <w:rFonts w:eastAsia="Times New Roman" w:cs="Times New Roman"/>
          <w:bCs/>
          <w:sz w:val="28"/>
          <w:szCs w:val="28"/>
          <w:highlight w:val="white"/>
          <w:lang w:val="zu-ZA"/>
        </w:rPr>
        <w:tab/>
      </w:r>
      <w:r w:rsidR="00CE2235" w:rsidRPr="00584345">
        <w:rPr>
          <w:rFonts w:eastAsia="Times New Roman" w:cs="Times New Roman"/>
          <w:bCs/>
          <w:sz w:val="28"/>
          <w:szCs w:val="28"/>
          <w:highlight w:val="white"/>
          <w:lang w:val="zu-ZA"/>
        </w:rPr>
        <w:t>-</w:t>
      </w:r>
      <w:r w:rsidRPr="00584345">
        <w:rPr>
          <w:rFonts w:eastAsia="Times New Roman" w:cs="Times New Roman"/>
          <w:bCs/>
          <w:sz w:val="28"/>
          <w:szCs w:val="28"/>
          <w:highlight w:val="white"/>
          <w:lang w:val="zu-ZA"/>
        </w:rPr>
        <w:t xml:space="preserve"> Quản lý và sử dụng tiết kiệm, hiệu quả tài nguyên khoáng sản gắn với bảo vệ môi trường; chủ động phòng, chống thiên tai, ứng phó với biến đổi khí hậu.</w:t>
      </w:r>
      <w:r w:rsidRPr="00584345">
        <w:rPr>
          <w:rFonts w:eastAsia="Times New Roman" w:cs="Times New Roman"/>
          <w:sz w:val="28"/>
          <w:szCs w:val="28"/>
          <w:highlight w:val="white"/>
          <w:lang w:val="it-IT"/>
        </w:rPr>
        <w:t xml:space="preserve"> </w:t>
      </w:r>
    </w:p>
    <w:p w14:paraId="6DC90150" w14:textId="77777777" w:rsidR="00FF581D"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pacing w:val="-4"/>
          <w:sz w:val="28"/>
          <w:szCs w:val="28"/>
          <w:highlight w:val="white"/>
          <w:lang w:val="zu-ZA"/>
        </w:rPr>
      </w:pPr>
      <w:r w:rsidRPr="00584345">
        <w:rPr>
          <w:rFonts w:eastAsia="Times New Roman" w:cs="Times New Roman"/>
          <w:sz w:val="28"/>
          <w:szCs w:val="28"/>
          <w:highlight w:val="white"/>
          <w:lang w:val="it-IT"/>
        </w:rPr>
        <w:tab/>
      </w:r>
      <w:bookmarkStart w:id="13" w:name="_Hlk178933733"/>
      <w:r w:rsidR="00CE2235" w:rsidRPr="00584345">
        <w:rPr>
          <w:rFonts w:eastAsia="Times New Roman" w:cs="Times New Roman"/>
          <w:sz w:val="28"/>
          <w:szCs w:val="28"/>
          <w:highlight w:val="white"/>
          <w:lang w:val="it-IT"/>
        </w:rPr>
        <w:t>-</w:t>
      </w:r>
      <w:r w:rsidRPr="00584345">
        <w:rPr>
          <w:rFonts w:eastAsia=".VnTime" w:cs="Times New Roman"/>
          <w:bCs/>
          <w:iCs/>
          <w:sz w:val="28"/>
          <w:szCs w:val="28"/>
          <w:highlight w:val="white"/>
          <w:lang w:val="zu-ZA"/>
        </w:rPr>
        <w:t xml:space="preserve"> Quan tâm phát triển hài hòa văn hóa - xã hội với phát triển kinh tế gắn với phát triển con người Yên Bái “thân thiện, nhân ái, đoàn kết, sáng tạo, hội nhập”, giảm nghèo nhanh và bền vững, thiết thực nâng cao đời sống vật chất, tinh thần và chỉ số hạnh phúc cho nhân dân</w:t>
      </w:r>
      <w:r w:rsidR="00FF581D" w:rsidRPr="00584345">
        <w:rPr>
          <w:rFonts w:eastAsia=".VnTime" w:cs="Times New Roman"/>
          <w:bCs/>
          <w:iCs/>
          <w:sz w:val="28"/>
          <w:szCs w:val="28"/>
          <w:highlight w:val="white"/>
          <w:lang w:val="zu-ZA"/>
        </w:rPr>
        <w:t>; t</w:t>
      </w:r>
      <w:bookmarkEnd w:id="13"/>
      <w:r w:rsidRPr="00584345">
        <w:rPr>
          <w:rFonts w:eastAsia=".VnTime" w:cs="Times New Roman"/>
          <w:bCs/>
          <w:sz w:val="28"/>
          <w:szCs w:val="28"/>
          <w:highlight w:val="white"/>
          <w:lang w:val="zu-ZA"/>
        </w:rPr>
        <w:t>iếp tục đổi mới căn bản, toàn diện giáo dục đào tạo;</w:t>
      </w:r>
      <w:r w:rsidR="00FF581D" w:rsidRPr="00584345">
        <w:rPr>
          <w:rFonts w:eastAsia=".VnTime" w:cs="Times New Roman"/>
          <w:bCs/>
          <w:sz w:val="28"/>
          <w:szCs w:val="28"/>
          <w:highlight w:val="white"/>
          <w:lang w:val="zu-ZA"/>
        </w:rPr>
        <w:t xml:space="preserve"> t</w:t>
      </w:r>
      <w:r w:rsidRPr="00584345">
        <w:rPr>
          <w:rFonts w:eastAsia="Times New Roman" w:cs="Times New Roman"/>
          <w:bCs/>
          <w:sz w:val="28"/>
          <w:szCs w:val="28"/>
          <w:highlight w:val="white"/>
          <w:lang w:val="de-DE"/>
        </w:rPr>
        <w:t>hực hiện đồng bộ các giải pháp nâng cao chất lượng công tác bảo vệ, chăm sóc sức khỏe nhân dân.</w:t>
      </w:r>
      <w:r w:rsidR="00860826" w:rsidRPr="00584345">
        <w:rPr>
          <w:rFonts w:eastAsia="Times New Roman" w:cs="Times New Roman"/>
          <w:bCs/>
          <w:sz w:val="28"/>
          <w:szCs w:val="28"/>
          <w:highlight w:val="white"/>
          <w:lang w:val="de-DE"/>
        </w:rPr>
        <w:t xml:space="preserve"> </w:t>
      </w:r>
      <w:r w:rsidRPr="00584345">
        <w:rPr>
          <w:rFonts w:eastAsia="Arial" w:cs="Times New Roman"/>
          <w:bCs/>
          <w:sz w:val="28"/>
          <w:szCs w:val="28"/>
          <w:highlight w:val="white"/>
          <w:lang w:val="de-DE"/>
        </w:rPr>
        <w:t>Chăm lo t</w:t>
      </w:r>
      <w:r w:rsidRPr="00584345">
        <w:rPr>
          <w:rFonts w:eastAsia="Arial" w:cs="Times New Roman"/>
          <w:bCs/>
          <w:sz w:val="28"/>
          <w:szCs w:val="28"/>
          <w:highlight w:val="white"/>
          <w:lang w:val="vi-VN"/>
        </w:rPr>
        <w:t xml:space="preserve">hực hiện tốt công tác an sinh xã hội, các chế độ, chính sách đối với </w:t>
      </w:r>
      <w:r w:rsidRPr="00584345">
        <w:rPr>
          <w:rFonts w:eastAsia="Arial" w:cs="Times New Roman"/>
          <w:bCs/>
          <w:sz w:val="28"/>
          <w:szCs w:val="28"/>
          <w:highlight w:val="white"/>
          <w:lang w:val="de-DE"/>
        </w:rPr>
        <w:t xml:space="preserve">người có công, </w:t>
      </w:r>
      <w:r w:rsidRPr="00584345">
        <w:rPr>
          <w:rFonts w:eastAsia="Arial" w:cs="Times New Roman"/>
          <w:bCs/>
          <w:sz w:val="28"/>
          <w:szCs w:val="28"/>
          <w:highlight w:val="white"/>
          <w:lang w:val="vi-VN"/>
        </w:rPr>
        <w:t>các đối tượng bảo trợ xã hội</w:t>
      </w:r>
      <w:r w:rsidRPr="00584345">
        <w:rPr>
          <w:rFonts w:eastAsia="Arial" w:cs="Times New Roman"/>
          <w:bCs/>
          <w:sz w:val="28"/>
          <w:szCs w:val="28"/>
          <w:highlight w:val="white"/>
          <w:lang w:val="pt-BR"/>
        </w:rPr>
        <w:t>; thực hiện mục tiêu giảm nghèo nhanh, bền vững</w:t>
      </w:r>
      <w:r w:rsidR="00FF581D" w:rsidRPr="00584345">
        <w:rPr>
          <w:rFonts w:eastAsia="Arial" w:cs="Times New Roman"/>
          <w:bCs/>
          <w:sz w:val="28"/>
          <w:szCs w:val="28"/>
          <w:highlight w:val="white"/>
          <w:lang w:val="pt-BR"/>
        </w:rPr>
        <w:t>; g</w:t>
      </w:r>
      <w:r w:rsidRPr="00584345">
        <w:rPr>
          <w:rFonts w:eastAsia="Times New Roman" w:cs="Times New Roman"/>
          <w:sz w:val="28"/>
          <w:szCs w:val="28"/>
          <w:highlight w:val="white"/>
          <w:lang w:val="zu-ZA"/>
        </w:rPr>
        <w:t>ìn giữ, p</w:t>
      </w:r>
      <w:r w:rsidRPr="00584345">
        <w:rPr>
          <w:rFonts w:eastAsia="Times New Roman" w:cs="Times New Roman"/>
          <w:sz w:val="28"/>
          <w:szCs w:val="28"/>
          <w:highlight w:val="white"/>
          <w:lang w:val="de-DE"/>
        </w:rPr>
        <w:t>hát huy giá trị, bản sắc văn hóa và xây dựng con người Yên Bái “thân thiện, nhân ái, đoàn kết, sáng tạo, hội nhập”</w:t>
      </w:r>
      <w:r w:rsidR="00FF581D" w:rsidRPr="00584345">
        <w:rPr>
          <w:rFonts w:eastAsia="Times New Roman" w:cs="Times New Roman"/>
          <w:sz w:val="28"/>
          <w:szCs w:val="28"/>
          <w:highlight w:val="white"/>
          <w:lang w:val="de-DE"/>
        </w:rPr>
        <w:t>; b</w:t>
      </w:r>
      <w:r w:rsidRPr="00584345">
        <w:rPr>
          <w:rFonts w:eastAsia="Times New Roman" w:cs="Times New Roman"/>
          <w:iCs/>
          <w:spacing w:val="-4"/>
          <w:sz w:val="28"/>
          <w:szCs w:val="28"/>
          <w:highlight w:val="white"/>
          <w:lang w:val="zu-ZA"/>
        </w:rPr>
        <w:t xml:space="preserve">an hành và triển khai thực </w:t>
      </w:r>
      <w:r w:rsidRPr="00584345">
        <w:rPr>
          <w:rFonts w:eastAsia="Times New Roman" w:cs="Times New Roman"/>
          <w:iCs/>
          <w:spacing w:val="-4"/>
          <w:sz w:val="28"/>
          <w:szCs w:val="28"/>
          <w:highlight w:val="white"/>
          <w:lang w:val="zu-ZA"/>
        </w:rPr>
        <w:lastRenderedPageBreak/>
        <w:t>hiện</w:t>
      </w:r>
      <w:r w:rsidRPr="00584345">
        <w:rPr>
          <w:rFonts w:eastAsia="Times New Roman" w:cs="Times New Roman"/>
          <w:bCs/>
          <w:spacing w:val="-4"/>
          <w:sz w:val="28"/>
          <w:szCs w:val="28"/>
          <w:highlight w:val="white"/>
          <w:lang w:val="zu-ZA"/>
        </w:rPr>
        <w:t xml:space="preserve"> hiệu quả Kế hoạch của Ban Thường vụ Tỉnh ủy về nâng cao chỉ số hạnh phúc cho nhân dân.</w:t>
      </w:r>
      <w:r w:rsidRPr="00584345">
        <w:rPr>
          <w:rFonts w:eastAsia="Times New Roman" w:cs="Times New Roman"/>
          <w:spacing w:val="-4"/>
          <w:sz w:val="28"/>
          <w:szCs w:val="28"/>
          <w:highlight w:val="white"/>
          <w:lang w:val="zu-ZA"/>
        </w:rPr>
        <w:t>”.</w:t>
      </w:r>
      <w:bookmarkStart w:id="14" w:name="_Hlk178933749"/>
    </w:p>
    <w:p w14:paraId="53443EB1" w14:textId="77777777" w:rsidR="00AB551C" w:rsidRPr="00584345" w:rsidRDefault="00CE223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Cs/>
          <w:iCs/>
          <w:sz w:val="28"/>
          <w:szCs w:val="28"/>
          <w:highlight w:val="white"/>
          <w:lang w:val="zu-ZA"/>
        </w:rPr>
      </w:pPr>
      <w:r w:rsidRPr="00584345">
        <w:rPr>
          <w:rFonts w:eastAsia="Times New Roman" w:cs="Times New Roman"/>
          <w:iCs/>
          <w:sz w:val="28"/>
          <w:szCs w:val="28"/>
          <w:highlight w:val="white"/>
          <w:lang w:val="zu-ZA"/>
        </w:rPr>
        <w:tab/>
        <w:t>-</w:t>
      </w:r>
      <w:r w:rsidR="00802A25" w:rsidRPr="00584345">
        <w:rPr>
          <w:rFonts w:eastAsia="Times New Roman" w:cs="Times New Roman"/>
          <w:iCs/>
          <w:sz w:val="28"/>
          <w:szCs w:val="28"/>
          <w:highlight w:val="white"/>
          <w:lang w:val="zu-ZA"/>
        </w:rPr>
        <w:t xml:space="preserve"> </w:t>
      </w:r>
      <w:r w:rsidR="00802A25" w:rsidRPr="00584345">
        <w:rPr>
          <w:rFonts w:eastAsia="Times New Roman" w:cs="Times New Roman"/>
          <w:bCs/>
          <w:iCs/>
          <w:sz w:val="28"/>
          <w:szCs w:val="28"/>
          <w:highlight w:val="white"/>
          <w:lang w:val="zu-ZA"/>
        </w:rPr>
        <w:t xml:space="preserve">Triển khai thực hiện đồng bộ, kịp thời, hiệu quả các chương trình, dự án, chính sách về dân tộc, tôn giáo. </w:t>
      </w:r>
      <w:bookmarkEnd w:id="14"/>
    </w:p>
    <w:p w14:paraId="7C25E40A"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sz w:val="28"/>
          <w:szCs w:val="28"/>
          <w:highlight w:val="white"/>
          <w:lang w:val="zu-ZA"/>
        </w:rPr>
      </w:pPr>
      <w:r w:rsidRPr="00584345">
        <w:rPr>
          <w:rFonts w:eastAsia="Times New Roman" w:cs="Times New Roman"/>
          <w:bCs/>
          <w:sz w:val="28"/>
          <w:szCs w:val="28"/>
          <w:highlight w:val="white"/>
          <w:lang w:val="zu-ZA"/>
        </w:rPr>
        <w:tab/>
      </w:r>
      <w:bookmarkStart w:id="15" w:name="_Hlk178933758"/>
      <w:r w:rsidR="00CE2235" w:rsidRPr="00584345">
        <w:rPr>
          <w:rFonts w:eastAsia="Times New Roman" w:cs="Times New Roman"/>
          <w:bCs/>
          <w:sz w:val="28"/>
          <w:szCs w:val="28"/>
          <w:highlight w:val="white"/>
          <w:lang w:val="zu-ZA"/>
        </w:rPr>
        <w:t>-</w:t>
      </w:r>
      <w:r w:rsidRPr="00584345">
        <w:rPr>
          <w:rFonts w:eastAsia="Times New Roman" w:cs="Times New Roman"/>
          <w:bCs/>
          <w:sz w:val="28"/>
          <w:szCs w:val="28"/>
          <w:highlight w:val="white"/>
          <w:lang w:val="zu-ZA"/>
        </w:rPr>
        <w:t xml:space="preserve"> Củng cố quốc phòng - an ninh; giữ vững an ninh chính trị, trật tự an toàn xã hội.</w:t>
      </w:r>
      <w:bookmarkEnd w:id="15"/>
    </w:p>
    <w:p w14:paraId="54AA485F"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iCs/>
          <w:sz w:val="28"/>
          <w:szCs w:val="28"/>
          <w:highlight w:val="white"/>
          <w:lang w:val="zu-ZA"/>
        </w:rPr>
      </w:pPr>
      <w:r w:rsidRPr="00584345">
        <w:rPr>
          <w:rFonts w:eastAsia="Times New Roman" w:cs="Times New Roman"/>
          <w:bCs/>
          <w:sz w:val="28"/>
          <w:szCs w:val="28"/>
          <w:highlight w:val="white"/>
          <w:lang w:val="zu-ZA"/>
        </w:rPr>
        <w:tab/>
      </w:r>
      <w:bookmarkStart w:id="16" w:name="_Hlk178933766"/>
      <w:r w:rsidR="00CE2235" w:rsidRPr="00584345">
        <w:rPr>
          <w:rFonts w:eastAsia="Times New Roman" w:cs="Times New Roman"/>
          <w:bCs/>
          <w:sz w:val="28"/>
          <w:szCs w:val="28"/>
          <w:highlight w:val="white"/>
          <w:lang w:val="zu-ZA"/>
        </w:rPr>
        <w:t>-</w:t>
      </w:r>
      <w:r w:rsidRPr="00584345">
        <w:rPr>
          <w:rFonts w:eastAsia="Times New Roman" w:cs="Times New Roman"/>
          <w:bCs/>
          <w:sz w:val="28"/>
          <w:szCs w:val="28"/>
          <w:highlight w:val="white"/>
          <w:lang w:val="zu-ZA"/>
        </w:rPr>
        <w:t xml:space="preserve"> Tăng cường xây dựng Đảng và hệ thống chính trị thật sự trong sạch, vững mạnh, hoạt động hiệu lực, hiệu quả</w:t>
      </w:r>
      <w:bookmarkEnd w:id="16"/>
      <w:r w:rsidRPr="00584345">
        <w:rPr>
          <w:rFonts w:eastAsia="Times New Roman" w:cs="Times New Roman"/>
          <w:bCs/>
          <w:sz w:val="28"/>
          <w:szCs w:val="28"/>
          <w:highlight w:val="white"/>
          <w:lang w:val="zu-ZA"/>
        </w:rPr>
        <w:t>.</w:t>
      </w:r>
      <w:r w:rsidR="00AB551C" w:rsidRPr="00584345">
        <w:rPr>
          <w:rFonts w:eastAsia="Times New Roman" w:cs="Times New Roman"/>
          <w:bCs/>
          <w:sz w:val="28"/>
          <w:szCs w:val="28"/>
          <w:highlight w:val="white"/>
          <w:lang w:val="zu-ZA"/>
        </w:rPr>
        <w:t xml:space="preserve"> </w:t>
      </w:r>
      <w:r w:rsidRPr="00584345">
        <w:rPr>
          <w:rFonts w:eastAsia="Times New Roman" w:cs="Times New Roman"/>
          <w:bCs/>
          <w:iCs/>
          <w:sz w:val="28"/>
          <w:szCs w:val="28"/>
          <w:highlight w:val="white"/>
          <w:lang w:val="da-DK"/>
        </w:rPr>
        <w:t>Tăng cường công tác tổ chức xây dựng Đảng; trọng tâm là xây dựng, sắp xếp, củng cố tổ chức Đảng.</w:t>
      </w:r>
      <w:r w:rsidR="00AB551C" w:rsidRPr="00584345">
        <w:rPr>
          <w:rFonts w:eastAsia="Times New Roman" w:cs="Times New Roman"/>
          <w:bCs/>
          <w:iCs/>
          <w:sz w:val="28"/>
          <w:szCs w:val="28"/>
          <w:highlight w:val="white"/>
          <w:lang w:val="da-DK"/>
        </w:rPr>
        <w:t xml:space="preserve"> </w:t>
      </w:r>
      <w:r w:rsidRPr="00584345">
        <w:rPr>
          <w:rFonts w:eastAsia="Times New Roman" w:cs="Times New Roman"/>
          <w:bCs/>
          <w:sz w:val="28"/>
          <w:szCs w:val="28"/>
          <w:highlight w:val="white"/>
          <w:shd w:val="clear" w:color="auto" w:fill="FFFFFF"/>
          <w:lang w:val="de-DE"/>
        </w:rPr>
        <w:t>Tiếp tục đổi mới, nâng cao chất lượng công tác kiểm tra, giám sát.</w:t>
      </w:r>
      <w:r w:rsidR="00AB551C" w:rsidRPr="00584345">
        <w:rPr>
          <w:rFonts w:eastAsia="Times New Roman" w:cs="Times New Roman"/>
          <w:bCs/>
          <w:sz w:val="28"/>
          <w:szCs w:val="28"/>
          <w:highlight w:val="white"/>
          <w:shd w:val="clear" w:color="auto" w:fill="FFFFFF"/>
          <w:lang w:val="de-DE"/>
        </w:rPr>
        <w:t xml:space="preserve"> </w:t>
      </w:r>
      <w:r w:rsidRPr="00584345">
        <w:rPr>
          <w:rFonts w:eastAsia="Times New Roman" w:cs="Times New Roman"/>
          <w:bCs/>
          <w:iCs/>
          <w:sz w:val="28"/>
          <w:szCs w:val="28"/>
          <w:highlight w:val="white"/>
          <w:lang w:val="de-DE"/>
        </w:rPr>
        <w:t>Tiếp tục đổi mới, nâng cao hiệu quả công tác</w:t>
      </w:r>
      <w:r w:rsidR="005A274F" w:rsidRPr="00584345">
        <w:rPr>
          <w:rFonts w:eastAsia="Times New Roman" w:cs="Times New Roman"/>
          <w:bCs/>
          <w:iCs/>
          <w:sz w:val="28"/>
          <w:szCs w:val="28"/>
          <w:highlight w:val="white"/>
          <w:lang w:val="de-DE"/>
        </w:rPr>
        <w:t xml:space="preserve"> dân vận của hệ thống chính trị; t</w:t>
      </w:r>
      <w:r w:rsidRPr="00584345">
        <w:rPr>
          <w:rFonts w:eastAsia="Times New Roman" w:cs="Times New Roman"/>
          <w:bCs/>
          <w:iCs/>
          <w:spacing w:val="4"/>
          <w:sz w:val="28"/>
          <w:szCs w:val="28"/>
          <w:highlight w:val="white"/>
          <w:lang w:val="de-DE"/>
        </w:rPr>
        <w:t>hực hiện nghiêm công tác nội chính; đẩy mạnh phòng, chống tham nhũng, lãng phí, tiêu cực</w:t>
      </w:r>
      <w:r w:rsidRPr="00584345">
        <w:rPr>
          <w:rFonts w:eastAsia="Times New Roman" w:cs="Times New Roman"/>
          <w:bCs/>
          <w:iCs/>
          <w:spacing w:val="4"/>
          <w:sz w:val="28"/>
          <w:szCs w:val="28"/>
          <w:highlight w:val="white"/>
          <w:lang w:val="zu-ZA"/>
        </w:rPr>
        <w:t>.</w:t>
      </w:r>
      <w:r w:rsidRPr="00584345">
        <w:rPr>
          <w:rFonts w:eastAsia="Times New Roman" w:cs="Times New Roman"/>
          <w:sz w:val="28"/>
          <w:szCs w:val="28"/>
          <w:highlight w:val="white"/>
          <w:lang w:val="zu-ZA"/>
        </w:rPr>
        <w:t>Đổi mới và nâng cao hiệu lực, hiệu quả chỉ đạo, điều hành của chính quyền các cấp, siết chặt kỷ luật công vụ, công chức, thiết thực nâng cao mức độ hài lòng của người dân, doanh nghiệp đối với sự phục vụ của cơ quan Nhà nước.</w:t>
      </w:r>
      <w:r w:rsidRPr="00584345">
        <w:rPr>
          <w:rFonts w:eastAsia="Times New Roman" w:cs="Times New Roman"/>
          <w:iCs/>
          <w:sz w:val="28"/>
          <w:szCs w:val="28"/>
          <w:highlight w:val="white"/>
          <w:lang w:val="zu-ZA"/>
        </w:rPr>
        <w:t>.</w:t>
      </w:r>
    </w:p>
    <w:p w14:paraId="23A73E5A" w14:textId="77777777" w:rsidR="00802A25" w:rsidRPr="00584345" w:rsidRDefault="00802A25" w:rsidP="00B16EB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jc w:val="both"/>
        <w:rPr>
          <w:rFonts w:eastAsia="Times New Roman" w:cs="Times New Roman"/>
          <w:b/>
          <w:bCs/>
          <w:iCs/>
          <w:spacing w:val="-4"/>
          <w:sz w:val="28"/>
          <w:szCs w:val="28"/>
          <w:highlight w:val="white"/>
          <w:lang w:val="da-DK"/>
        </w:rPr>
      </w:pPr>
      <w:r w:rsidRPr="00584345">
        <w:rPr>
          <w:rFonts w:eastAsia="Times New Roman" w:cs="Times New Roman"/>
          <w:iCs/>
          <w:sz w:val="28"/>
          <w:szCs w:val="28"/>
          <w:highlight w:val="white"/>
          <w:lang w:val="zu-ZA"/>
        </w:rPr>
        <w:tab/>
      </w:r>
      <w:r w:rsidR="00CE2235" w:rsidRPr="00584345">
        <w:rPr>
          <w:rFonts w:eastAsia="Times New Roman" w:cs="Times New Roman"/>
          <w:iCs/>
          <w:sz w:val="28"/>
          <w:szCs w:val="28"/>
          <w:highlight w:val="white"/>
          <w:lang w:val="zu-ZA"/>
        </w:rPr>
        <w:t>(</w:t>
      </w:r>
      <w:r w:rsidRPr="00584345">
        <w:rPr>
          <w:rFonts w:eastAsia="Times New Roman" w:cs="Times New Roman"/>
          <w:bCs/>
          <w:sz w:val="28"/>
          <w:szCs w:val="28"/>
          <w:highlight w:val="white"/>
          <w:lang w:val="zu-ZA"/>
        </w:rPr>
        <w:t>5</w:t>
      </w:r>
      <w:r w:rsidR="0091065D" w:rsidRPr="00584345">
        <w:rPr>
          <w:rFonts w:eastAsia="Times New Roman" w:cs="Times New Roman"/>
          <w:bCs/>
          <w:sz w:val="28"/>
          <w:szCs w:val="28"/>
          <w:highlight w:val="white"/>
          <w:lang w:val="zu-ZA"/>
        </w:rPr>
        <w:t>)</w:t>
      </w:r>
      <w:r w:rsidRPr="00584345">
        <w:rPr>
          <w:rFonts w:eastAsia="Times New Roman" w:cs="Times New Roman"/>
          <w:bCs/>
          <w:sz w:val="28"/>
          <w:szCs w:val="28"/>
          <w:highlight w:val="white"/>
          <w:lang w:val="zu-ZA"/>
        </w:rPr>
        <w:t>. T</w:t>
      </w:r>
      <w:r w:rsidRPr="00584345">
        <w:rPr>
          <w:rFonts w:eastAsia="Times New Roman" w:cs="Times New Roman"/>
          <w:bCs/>
          <w:spacing w:val="-4"/>
          <w:sz w:val="28"/>
          <w:szCs w:val="28"/>
          <w:highlight w:val="white"/>
          <w:lang w:val="da-DK"/>
        </w:rPr>
        <w:t>ổ chức thành công Đại hội Đảng bộ các cấp nhiệm kỳ 2025-2030</w:t>
      </w:r>
      <w:r w:rsidRPr="00584345">
        <w:rPr>
          <w:rFonts w:eastAsia="Times New Roman" w:cs="Times New Roman"/>
          <w:bCs/>
          <w:iCs/>
          <w:spacing w:val="-4"/>
          <w:sz w:val="28"/>
          <w:szCs w:val="28"/>
          <w:highlight w:val="white"/>
          <w:lang w:val="da-DK"/>
        </w:rPr>
        <w:t xml:space="preserve"> </w:t>
      </w:r>
      <w:r w:rsidRPr="00584345">
        <w:rPr>
          <w:rFonts w:eastAsia="Times New Roman" w:cs="Times New Roman"/>
          <w:bCs/>
          <w:spacing w:val="-4"/>
          <w:sz w:val="28"/>
          <w:szCs w:val="28"/>
          <w:highlight w:val="white"/>
          <w:lang w:val="da-DK"/>
        </w:rPr>
        <w:t xml:space="preserve">tiến tới Đại hội đại biểu toàn quốc lần thứ XIV của Đảng </w:t>
      </w:r>
      <w:r w:rsidRPr="00584345">
        <w:rPr>
          <w:rFonts w:eastAsia="Times New Roman" w:cs="Times New Roman"/>
          <w:iCs/>
          <w:spacing w:val="-4"/>
          <w:sz w:val="28"/>
          <w:szCs w:val="28"/>
          <w:highlight w:val="white"/>
          <w:lang w:val="da-DK"/>
        </w:rPr>
        <w:t>theo đúng nội dung, yêu cầu tại Kế hoạch số 178-KH/TU ngày 16/7/2024 của Ban Chấp hành Đảng bộ tỉnh và các văn bản chỉ đạo, hướng dẫn của Ban Thường vụ Tỉnh ủy, các cơ quan liên quan, chuẩn bị chu đáo, chất lượng, hiệu quả các nội dung về văn kiện, nhân sự, bảo đảm an ninh, an toàn, công tác tuyên truyền, phục vụ... để đại hội đảng bộ các cấp nhiệm kỳ 2020-2025 và Đại hội XX Đảng bộ tỉnh thực sự là đợt sinh hoạt chính trị sâu rộng, chất lượng, hiệu quả của đảng viên, ngày hội của nhân dân các dân tộc trong tỉnh.</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E97379" w:rsidRPr="00584345" w14:paraId="1452F38A" w14:textId="77777777" w:rsidTr="00017074">
        <w:trPr>
          <w:trHeight w:val="659"/>
        </w:trPr>
        <w:tc>
          <w:tcPr>
            <w:tcW w:w="7671" w:type="dxa"/>
            <w:shd w:val="clear" w:color="auto" w:fill="auto"/>
          </w:tcPr>
          <w:bookmarkEnd w:id="5"/>
          <w:p w14:paraId="620FD45E" w14:textId="77777777" w:rsidR="00E97379" w:rsidRPr="00584345" w:rsidRDefault="00E97379" w:rsidP="00B16EB1">
            <w:pPr>
              <w:spacing w:before="120" w:after="120" w:line="240" w:lineRule="auto"/>
              <w:ind w:left="360"/>
              <w:contextualSpacing/>
              <w:jc w:val="center"/>
              <w:rPr>
                <w:rFonts w:eastAsia="Times New Roman" w:cs="Times New Roman"/>
                <w:bCs/>
                <w:iCs/>
                <w:spacing w:val="2"/>
                <w:sz w:val="28"/>
                <w:szCs w:val="28"/>
                <w:highlight w:val="white"/>
              </w:rPr>
            </w:pPr>
            <w:r w:rsidRPr="00584345">
              <w:rPr>
                <w:rFonts w:eastAsia="Times New Roman" w:cs="Times New Roman"/>
                <w:b/>
                <w:sz w:val="28"/>
                <w:szCs w:val="28"/>
                <w:highlight w:val="white"/>
              </w:rPr>
              <w:t>B. THÔNG TIN THỜI SỰ</w:t>
            </w:r>
          </w:p>
        </w:tc>
      </w:tr>
    </w:tbl>
    <w:p w14:paraId="4D55C35C" w14:textId="77777777" w:rsidR="00802A25" w:rsidRPr="00584345" w:rsidRDefault="00E97379" w:rsidP="00B16EB1">
      <w:pPr>
        <w:tabs>
          <w:tab w:val="center" w:pos="4677"/>
        </w:tabs>
        <w:spacing w:before="120" w:after="120" w:line="240" w:lineRule="auto"/>
        <w:ind w:firstLine="567"/>
        <w:jc w:val="both"/>
        <w:rPr>
          <w:rFonts w:eastAsia="Calibri" w:cs="Times New Roman"/>
          <w:b/>
          <w:sz w:val="28"/>
          <w:szCs w:val="28"/>
          <w:highlight w:val="white"/>
        </w:rPr>
      </w:pPr>
      <w:r w:rsidRPr="00584345">
        <w:rPr>
          <w:rFonts w:eastAsia="Times New Roman" w:cs="Times New Roman"/>
          <w:b/>
          <w:sz w:val="28"/>
          <w:szCs w:val="28"/>
          <w:highlight w:val="white"/>
        </w:rPr>
        <w:t>I</w:t>
      </w:r>
      <w:r w:rsidRPr="00584345">
        <w:rPr>
          <w:rFonts w:eastAsia="Calibri" w:cs="Times New Roman"/>
          <w:b/>
          <w:sz w:val="28"/>
          <w:szCs w:val="28"/>
          <w:highlight w:val="white"/>
        </w:rPr>
        <w:t>. Trong nước</w:t>
      </w:r>
    </w:p>
    <w:p w14:paraId="6E346C2C" w14:textId="77777777" w:rsidR="001A175C" w:rsidRPr="00584345" w:rsidRDefault="001A175C" w:rsidP="00B16EB1">
      <w:pPr>
        <w:spacing w:before="120" w:after="120" w:line="240" w:lineRule="auto"/>
        <w:ind w:firstLine="567"/>
        <w:jc w:val="both"/>
        <w:rPr>
          <w:rFonts w:eastAsia="Calibri" w:cs="Times New Roman"/>
          <w:b/>
          <w:bCs/>
          <w:sz w:val="28"/>
          <w:szCs w:val="28"/>
          <w:highlight w:val="white"/>
        </w:rPr>
      </w:pPr>
      <w:r w:rsidRPr="00584345">
        <w:rPr>
          <w:rFonts w:eastAsia="Calibri" w:cs="Times New Roman"/>
          <w:b/>
          <w:sz w:val="28"/>
          <w:szCs w:val="28"/>
          <w:highlight w:val="white"/>
        </w:rPr>
        <w:t xml:space="preserve">1. </w:t>
      </w:r>
      <w:r w:rsidRPr="00584345">
        <w:rPr>
          <w:rFonts w:eastAsia="Calibri" w:cs="Times New Roman"/>
          <w:b/>
          <w:bCs/>
          <w:sz w:val="28"/>
          <w:szCs w:val="28"/>
          <w:highlight w:val="white"/>
        </w:rPr>
        <w:t>Kế hoạch phát triển kinh tế - xã hội năm 2025</w:t>
      </w:r>
    </w:p>
    <w:p w14:paraId="6C26C653"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Quốc hội ban hành Nghị quyết số 158/2024/QH15 về Kế hoạch phát triển kinh tế - xã hội năm 2025, trong đó có một số nội dung chủ yếu sau:</w:t>
      </w:r>
    </w:p>
    <w:p w14:paraId="26933F30" w14:textId="77777777" w:rsidR="001A175C" w:rsidRPr="00584345" w:rsidRDefault="001A175C" w:rsidP="00B16EB1">
      <w:pPr>
        <w:spacing w:before="120" w:after="120" w:line="240" w:lineRule="auto"/>
        <w:ind w:firstLine="567"/>
        <w:jc w:val="both"/>
        <w:rPr>
          <w:rFonts w:eastAsia="Calibri" w:cs="Times New Roman"/>
          <w:i/>
          <w:iCs/>
          <w:sz w:val="28"/>
          <w:szCs w:val="28"/>
          <w:highlight w:val="white"/>
        </w:rPr>
      </w:pPr>
      <w:r w:rsidRPr="00584345">
        <w:rPr>
          <w:rFonts w:eastAsia="Calibri" w:cs="Times New Roman"/>
          <w:i/>
          <w:iCs/>
          <w:sz w:val="28"/>
          <w:szCs w:val="28"/>
          <w:highlight w:val="white"/>
        </w:rPr>
        <w:t xml:space="preserve">Mục tiêu tổng quát: </w:t>
      </w:r>
      <w:r w:rsidRPr="00584345">
        <w:rPr>
          <w:rFonts w:eastAsia="Calibri" w:cs="Times New Roman"/>
          <w:sz w:val="28"/>
          <w:szCs w:val="28"/>
          <w:highlight w:val="white"/>
        </w:rPr>
        <w:t xml:space="preserve">Năm 2025 là năm tăng tốc, bứt phá, về đích; phấn đấu đạt kết quả cao nhất các mục tiêu, chỉ tiêu của Kế hoạch phát triển kinh tế - xã hội 5 năm 2021 - 2025. Tiếp tục ưu tiên thúc đẩy tăng trưởng trên cơ sở giữ vững ổn định kinh tế vĩ mô, kiểm soát lạm phát, bảo đảm các cân đối lớn của nền kinh tế.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Thực hiện cơ cấu lại các ngành, lĩnh vực </w:t>
      </w:r>
      <w:r w:rsidRPr="00584345">
        <w:rPr>
          <w:rFonts w:eastAsia="Calibri" w:cs="Times New Roman"/>
          <w:sz w:val="28"/>
          <w:szCs w:val="28"/>
          <w:highlight w:val="white"/>
        </w:rPr>
        <w:lastRenderedPageBreak/>
        <w:t>thực chất, hiệu quả gắn với đổi mới mô hình tăng trưởng, nâng cao năng suất, chất lượng, khả năng chống chịu và sức cạnh tranh của nền kinh tế. Đẩy nhanh tiến độ, bảo đảm chất lượng, sớm hoàn thành các công trình, dự án hạ tầng chiến lược, quan trọng quốc gia, khai thác hiệu quả không gian phát triển mới. Chú trọng xây dựng nguồn nhân lực chất lượng cao, nhất là cho những ngành, lĩnh vực ưu tiên, mới nổi; thúc đẩy mạnh mẽ khoa học công nghệ, đổi mới sáng tạo, chuyển đổi số, kinh tế xanh, kinh tế số, kinh tế tuần hoàn gắn với bảo đảm an ninh, an toàn để thúc đẩy phát triển. Phát triển văn hoá, xã hội gắn kết chặt chẽ, hài hoà với phát triển kinh tế; bảo đảm an sinh xã hội, nâng cao phúc lợi xã hội, cải thiện đời sống nhân dân. 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là để thúc đẩy sự phát triển kinh tế - xã hội, không hình sự hoá các quan hệ kinh tế và dân sự; đẩy mạnh thực hành tiết kiệm, chống lãng phí. Làm tốt hơn nữa công tác truyền thông chính sách, thông tin, tuyên truyền với tinh thần lấy tích cực đẩy lùi tiêu cực, nâng cao hiệu quả công tác dân vận, tạo đồng thuận xã hội. Củng cố, tăng cường quốc phòng, an ninh, bảo vệ vững chắc độc lập, chủ quyền; giữ vững an ninh chính trị, trật tự, an toàn xã hội; đẩy mạnh đối ngoại và hội nhập quốc tế; nâng cao uy tín, vị thế nước ta trên trường quốc tế.</w:t>
      </w:r>
    </w:p>
    <w:p w14:paraId="79EBD09A" w14:textId="77777777" w:rsidR="001A175C" w:rsidRPr="00584345" w:rsidRDefault="001A175C" w:rsidP="00B16EB1">
      <w:pPr>
        <w:spacing w:before="120" w:after="120" w:line="240" w:lineRule="auto"/>
        <w:ind w:firstLine="567"/>
        <w:jc w:val="both"/>
        <w:rPr>
          <w:rFonts w:eastAsia="Calibri" w:cs="Times New Roman"/>
          <w:i/>
          <w:iCs/>
          <w:sz w:val="28"/>
          <w:szCs w:val="28"/>
          <w:highlight w:val="white"/>
        </w:rPr>
      </w:pPr>
      <w:r w:rsidRPr="00584345">
        <w:rPr>
          <w:rFonts w:eastAsia="Calibri" w:cs="Times New Roman"/>
          <w:i/>
          <w:iCs/>
          <w:sz w:val="28"/>
          <w:szCs w:val="28"/>
          <w:highlight w:val="white"/>
        </w:rPr>
        <w:t>Một số nhiệm vụ và giải pháp chủ yếu:</w:t>
      </w:r>
    </w:p>
    <w:p w14:paraId="66AE9EAD"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 Có giải pháp mạnh mẽ, quyết liệt để tháo gỡ thể chế, khắc phục </w:t>
      </w:r>
      <w:r w:rsidRPr="00584345">
        <w:rPr>
          <w:rFonts w:eastAsia="Calibri" w:cs="Times New Roman"/>
          <w:sz w:val="28"/>
          <w:szCs w:val="28"/>
          <w:highlight w:val="white"/>
          <w:u w:color="FF0000"/>
        </w:rPr>
        <w:t>điểm nghẽn</w:t>
      </w:r>
      <w:r w:rsidRPr="00584345">
        <w:rPr>
          <w:rFonts w:eastAsia="Calibri" w:cs="Times New Roman"/>
          <w:sz w:val="28"/>
          <w:szCs w:val="28"/>
          <w:highlight w:val="white"/>
        </w:rPr>
        <w:t>;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w:t>
      </w:r>
    </w:p>
    <w:p w14:paraId="540A4111"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Ưu tiên thúc đẩy tăng trưởng kinh tế, hỗ trợ sản xuất kinh doanh đồng thời giữ vững ổn định kinh tế vĩ mô, kiểm soát lạm phát, bảo đảm các cân đối lớn của nền kinh tế.</w:t>
      </w:r>
    </w:p>
    <w:p w14:paraId="286F0A6F"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Tăng cường phân cấp, phân quyền cho địa phương, nâng cao trách nhiệm người đứng đầu; đẩy mạnh hơn nữa công tác phòng, chống tham nhũng, lãng phí, tiêu cực, lợi ích nhóm; siết chặt kỷ luật, kỷ cương hành chính gắn với kiểm tra, giám sát, kiểm soát quyền lực và phân bổ nguồn lực, nâng cao năng lực thực thi.</w:t>
      </w:r>
    </w:p>
    <w:p w14:paraId="46F01552"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 Tập trung các nguồn lực, nhất là nguồn lực tài chính để hoàn thiện hệ thống kết cấu hạ tầng chiến lược đồng bộ, hiện đại, ưu tiên công trình hạ tầng giao thông trọng điểm, quan trọng quốc gia, hệ thống đường bộ cao tốc, đường sắt tốc độ cao, các dự án có tính </w:t>
      </w:r>
      <w:r w:rsidRPr="00584345">
        <w:rPr>
          <w:rFonts w:eastAsia="Calibri" w:cs="Times New Roman"/>
          <w:sz w:val="28"/>
          <w:szCs w:val="28"/>
          <w:highlight w:val="white"/>
          <w:u w:color="FF0000"/>
        </w:rPr>
        <w:t>liên vùng</w:t>
      </w:r>
      <w:r w:rsidRPr="00584345">
        <w:rPr>
          <w:rFonts w:eastAsia="Calibri" w:cs="Times New Roman"/>
          <w:sz w:val="28"/>
          <w:szCs w:val="28"/>
          <w:highlight w:val="white"/>
        </w:rPr>
        <w:t xml:space="preserve"> và hạ tầng đô thị lớn, hạ tầng chuyển đổi số; kết nối hệ thống cao tốc với sân bay, cảng biển và triển khai hệ thống đường sắt tốc độ cao, đường sắt đô thị.</w:t>
      </w:r>
    </w:p>
    <w:p w14:paraId="036ED232" w14:textId="77777777" w:rsidR="001A175C" w:rsidRPr="00584345" w:rsidRDefault="001A175C" w:rsidP="00B16EB1">
      <w:pPr>
        <w:spacing w:before="120" w:after="120" w:line="240" w:lineRule="auto"/>
        <w:ind w:firstLine="567"/>
        <w:jc w:val="both"/>
        <w:rPr>
          <w:rFonts w:eastAsia="Calibri" w:cs="Times New Roman"/>
          <w:spacing w:val="-2"/>
          <w:sz w:val="28"/>
          <w:szCs w:val="28"/>
          <w:highlight w:val="white"/>
        </w:rPr>
      </w:pPr>
      <w:r w:rsidRPr="00584345">
        <w:rPr>
          <w:rFonts w:eastAsia="Calibri" w:cs="Times New Roman"/>
          <w:spacing w:val="-2"/>
          <w:sz w:val="28"/>
          <w:szCs w:val="28"/>
          <w:highlight w:val="white"/>
        </w:rPr>
        <w:t xml:space="preserve">- Tập trung thực hiện cơ cấu lại các ngành, lĩnh vực và trong nội </w:t>
      </w:r>
      <w:r w:rsidRPr="00584345">
        <w:rPr>
          <w:rFonts w:eastAsia="Calibri" w:cs="Times New Roman"/>
          <w:spacing w:val="-2"/>
          <w:sz w:val="28"/>
          <w:szCs w:val="28"/>
          <w:highlight w:val="white"/>
          <w:u w:color="FF0000"/>
        </w:rPr>
        <w:t>ngành gắn</w:t>
      </w:r>
      <w:r w:rsidRPr="00584345">
        <w:rPr>
          <w:rFonts w:eastAsia="Calibri" w:cs="Times New Roman"/>
          <w:spacing w:val="-2"/>
          <w:sz w:val="28"/>
          <w:szCs w:val="28"/>
          <w:highlight w:val="white"/>
        </w:rPr>
        <w:t xml:space="preserve"> với đổi mới mô hình tăng trưởng theo hướng tăng cường ứng dụng khoa học công nghệ, đẩy </w:t>
      </w:r>
      <w:r w:rsidRPr="00584345">
        <w:rPr>
          <w:rFonts w:eastAsia="Calibri" w:cs="Times New Roman"/>
          <w:spacing w:val="-2"/>
          <w:sz w:val="28"/>
          <w:szCs w:val="28"/>
          <w:highlight w:val="white"/>
        </w:rPr>
        <w:lastRenderedPageBreak/>
        <w:t>mạnh đổi mới sáng tạo, nâng cao năng suất, chất lượng, hiệu quả, sức cạnh tranh, tính tự chủ, khả năng thích ứng và sức chống chịu của nền kinh tế.</w:t>
      </w:r>
    </w:p>
    <w:p w14:paraId="4D826EC0"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Chú trọng phát triển nguồn nhân lực chất lượng cao gắn với đẩy mạnh nghiên cứu khoa học, phát triển và ứng dụng công nghệ, thúc đẩy đổi mới sáng tạo, phong trào khởi nghiệp, sáng tạo.</w:t>
      </w:r>
    </w:p>
    <w:p w14:paraId="1FDFAA7F"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Thực hiện tiến bộ, công bằng xã hội, nâng cao đời sống vật chất, tinh thần và sức khỏe Nhân dân; đầu tư phát triển công nghiệp văn hóa.</w:t>
      </w:r>
    </w:p>
    <w:p w14:paraId="629C8F72"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Chủ động ứng phó với biến đổi khí hậu, phòng, chống thiên tai, tăng cường quản lý tài nguyên và bảo vệ môi trường; giải quyết hài hòa mối quan hệ giữa phát triển kinh tế với bảo vệ môi trường.</w:t>
      </w:r>
    </w:p>
    <w:p w14:paraId="2B37E2EE"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Tăng cường liên kết vùng, thực hiện hiệu quả quy hoạch cấp quốc gia, quy hoạch vùng, quy hoạch tỉnh; đẩy nhanh tốc độ, nâng cao chất lượng đô thị hoá và kinh tế đô thị.</w:t>
      </w:r>
    </w:p>
    <w:p w14:paraId="1A098820" w14:textId="77777777" w:rsidR="001A175C" w:rsidRPr="00584345" w:rsidRDefault="001A175C" w:rsidP="00B16EB1">
      <w:pPr>
        <w:spacing w:before="120" w:after="120" w:line="240" w:lineRule="auto"/>
        <w:ind w:firstLine="567"/>
        <w:jc w:val="both"/>
        <w:rPr>
          <w:rFonts w:eastAsia="Calibri" w:cs="Times New Roman"/>
          <w:spacing w:val="-2"/>
          <w:sz w:val="28"/>
          <w:szCs w:val="28"/>
          <w:highlight w:val="white"/>
        </w:rPr>
      </w:pPr>
      <w:r w:rsidRPr="00584345">
        <w:rPr>
          <w:rFonts w:eastAsia="Calibri" w:cs="Times New Roman"/>
          <w:spacing w:val="-2"/>
          <w:sz w:val="28"/>
          <w:szCs w:val="28"/>
          <w:highlight w:val="white"/>
        </w:rPr>
        <w:t>- Tăng cường, củng cố tiềm lực quốc phòng, an ninh, bảo vệ vững chắc độc lập, chủ quyền, thống nhất toàn vẹn lãnh thổ; bảo đảm an ninh, trật tự, an toàn xã hội.</w:t>
      </w:r>
    </w:p>
    <w:p w14:paraId="7AB7E7EC"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Đẩy mạnh triển khai đồng bộ, hiệu quả, toàn diện công tác đối ngoại và hội nhập quốc tế; giữ vững môi trường hòa bình, ổn định và tạo điều kiện thuận lợi, thu hút các nguồn lực để phục vụ phát triển đất nước, củng cố và nâng cao uy tín, vị thế quốc tế của Việt Nam.</w:t>
      </w:r>
    </w:p>
    <w:p w14:paraId="7C4940B1"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Chủ động hơn nữa công tác thông tin, tuyên truyền, tạo động lực, truyền cảm hứng, khuyến khích đổi mới sáng tạo; nâng cao hiệu quả công tác dân vận, tạo đồng thuận xã hội.</w:t>
      </w:r>
    </w:p>
    <w:p w14:paraId="2143BF2A" w14:textId="77777777" w:rsidR="001A175C" w:rsidRPr="00584345" w:rsidRDefault="001A175C" w:rsidP="00B16EB1">
      <w:pPr>
        <w:spacing w:before="120" w:after="120" w:line="240" w:lineRule="auto"/>
        <w:ind w:firstLine="567"/>
        <w:jc w:val="both"/>
        <w:rPr>
          <w:rFonts w:eastAsia="Calibri" w:cs="Times New Roman"/>
          <w:b/>
          <w:sz w:val="28"/>
          <w:szCs w:val="28"/>
          <w:highlight w:val="white"/>
        </w:rPr>
      </w:pPr>
      <w:r w:rsidRPr="00584345">
        <w:rPr>
          <w:rFonts w:eastAsia="Calibri" w:cs="Times New Roman"/>
          <w:b/>
          <w:sz w:val="28"/>
          <w:szCs w:val="28"/>
          <w:highlight w:val="white"/>
        </w:rPr>
        <w:t>2. Kết quả thực hiện công tác bảo vệ người phát hiện, tố giác, người đấu tranh chống tham nhũng, lãng phí, tiêu cực</w:t>
      </w:r>
    </w:p>
    <w:p w14:paraId="3F096149"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Sau khi Bộ Chính trị ban hành Chỉ thị số 27-CT/TW, ngày 10/01/2019 về tăng cường sự lãnh đạo của Đảng đối với công tác bảo vệ người phát hiện, tố cáo, người đấu tranh chống tham nhũng, lãng phí, tiêu cực, các ban đảng, ban cán sự đảng, đảng đoàn, đảng ủy, các tỉnh ủy, thành ủy và các cơ quan, tổ chức trực thuộc </w:t>
      </w:r>
      <w:r w:rsidRPr="00584345">
        <w:rPr>
          <w:rFonts w:eastAsia="Calibri" w:cs="Times New Roman"/>
          <w:spacing w:val="4"/>
          <w:sz w:val="28"/>
          <w:szCs w:val="28"/>
          <w:highlight w:val="white"/>
        </w:rPr>
        <w:t>trung ương đã lãnh đạo, chỉ đạo phổ biến, quán triệt và tổ chức thực hiện Chỉ thị số 27-CT/TW. Trong 5 năm (2019 - 2024), các cấp ủy, tổ chức đảng, chính quyền đã tổ</w:t>
      </w:r>
      <w:r w:rsidRPr="00584345">
        <w:rPr>
          <w:rFonts w:eastAsia="Calibri" w:cs="Times New Roman"/>
          <w:sz w:val="28"/>
          <w:szCs w:val="28"/>
          <w:highlight w:val="white"/>
        </w:rPr>
        <w:t xml:space="preserve"> chức 165.928 hội nghị, lớp tập huấn cho 8.332.609 lượt cán bộ, đảng viên; phát hành 2.647.081 tài liệu, ấn phẩm có liên quan đến bảo vệ người tố cáo. Trong 5 năm, các ban cán sự đảng, đảng đoàn, đảng ủy, tỉnh ủy, thành ủy trực thuộc trung ương đã ban hành 12.607 văn bản; các bộ, ngành, </w:t>
      </w:r>
      <w:r w:rsidRPr="00584345">
        <w:rPr>
          <w:rFonts w:eastAsia="Calibri" w:cs="Times New Roman"/>
          <w:sz w:val="28"/>
          <w:szCs w:val="28"/>
          <w:highlight w:val="white"/>
          <w:u w:color="FF0000"/>
        </w:rPr>
        <w:t>ủy ban</w:t>
      </w:r>
      <w:r w:rsidRPr="00584345">
        <w:rPr>
          <w:rFonts w:eastAsia="Calibri" w:cs="Times New Roman"/>
          <w:sz w:val="28"/>
          <w:szCs w:val="28"/>
          <w:highlight w:val="white"/>
        </w:rPr>
        <w:t xml:space="preserve"> nhân dân các tỉnh, thành phố trực thuộc Trung ương đã ban hành 10.079 văn bản để lãnh đạo, chỉ đạo thực hiện Chỉ thị số 27-CT/TW.</w:t>
      </w:r>
    </w:p>
    <w:p w14:paraId="65E5FBBE"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Qua thực hiện, người đứng đầu cấp ủy, tổ chức đảng, chủ tịch ủy ban nhân dân các cấp, thủ trưởng các cơ quan, đơn vị đã quan tâm hơn đến công tác lãnh đạo, chỉ </w:t>
      </w:r>
      <w:r w:rsidRPr="00584345">
        <w:rPr>
          <w:rFonts w:eastAsia="Calibri" w:cs="Times New Roman"/>
          <w:sz w:val="28"/>
          <w:szCs w:val="28"/>
          <w:highlight w:val="white"/>
        </w:rPr>
        <w:lastRenderedPageBreak/>
        <w:t>đạo thực hiện bảo vệ người tố cáo thuộc phạm vi, lĩnh vực phụ trách; ban hành các văn bản chỉ đạo công tác tiếp công dân, giải quyết khiếu nại tố cáo, trong đó có  nội dung bảo vệ người tố cáo; tăng cường công tác kiểm tra, giám sát, sự phối hợp giữa các cơ quan chức năng trong công tác bảo vệ người tố cáo; tiếp tục củng cố, kiện toàn, nâng cao chất lượng đội ngũ cán bộ, công chức trực tiếp làm công tác tiếp công dân, tiếp nhận, xử lý, giải quyết khiếu nại, tố cáo.</w:t>
      </w:r>
    </w:p>
    <w:p w14:paraId="42F79A24"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Công tác xây dựng, hoàn thiện quy định của Đảng, pháp luật của Nhà nước về bảo vệ người tố cáo được quan tâm. Thực hiện nhiệm vụ được giao, Ủy ban Kiểm tra Trung ương đã tham mưu Ban Chấp hành Trung ương, Bộ Chính trị, Ban Bí thư nhiều văn bản về công tác kiểm tra, giám sát, thi hành kỷ luật Đảng, trong đó quy định nội dung liên quan đến bảo vệ người phát hiện, tố giác, người đấu tranh chống tham nhũng, lãng phí, tiêu cực theo hướng cụ thể, đồng bộ, xử lý nghiêm khắc, chú trọng các biện pháp phòng ngừa, làm rõ những biểu hiện hành vi trả thù, </w:t>
      </w:r>
      <w:r w:rsidRPr="00584345">
        <w:rPr>
          <w:rFonts w:eastAsia="Calibri" w:cs="Times New Roman"/>
          <w:sz w:val="28"/>
          <w:szCs w:val="28"/>
          <w:highlight w:val="white"/>
          <w:u w:color="FF0000"/>
        </w:rPr>
        <w:t>trù đập</w:t>
      </w:r>
      <w:r w:rsidRPr="00584345">
        <w:rPr>
          <w:rFonts w:eastAsia="Calibri" w:cs="Times New Roman"/>
          <w:sz w:val="28"/>
          <w:szCs w:val="28"/>
          <w:highlight w:val="white"/>
        </w:rPr>
        <w:t xml:space="preserve"> người tố cáo dưới mọi hình thức để làm cơ sở nhận diện, phòng ngừa, xử lý các hành vi này. </w:t>
      </w:r>
    </w:p>
    <w:p w14:paraId="2FE1230F"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u w:color="FF0000"/>
        </w:rPr>
        <w:t>Đảng đoàn</w:t>
      </w:r>
      <w:r w:rsidRPr="00584345">
        <w:rPr>
          <w:rFonts w:eastAsia="Calibri" w:cs="Times New Roman"/>
          <w:sz w:val="28"/>
          <w:szCs w:val="28"/>
          <w:highlight w:val="white"/>
        </w:rPr>
        <w:t xml:space="preserve"> Quốc hội đã lãnh đạo các cơ quan Quốc hội nâng cao trách nhiệm, bảo đảm chất lượng thẩm tra, thảo luận, cho ý kiến, tiếp thu, chỉnh sửa, hoàn thiện, thông qua các dự luật, pháp lệnh, nghị định có vai trò quan trọng trong việc hoàn thiện cơ chế, chính sách, pháp luật về phòng, chống tham nhũng, tiêu cực và bảo vệ người tố cáo. Ban Cán sự đảng Chính phủ, Chính phủ,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đã lãnh đạo, chỉ đạo, tổ chức thực hiện việc nghiên cứu, xây dựng và ban hành hệ thống các văn bản quy phạm pháp luật, tạo hành lang pháp lý.</w:t>
      </w:r>
    </w:p>
    <w:p w14:paraId="6B0AB0F7"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Các cấp ủy, cơ quan, tổ chức, cơ quan chức năng đẩy mạnh công tác phòng ngừa, ngăn chặn hành vi trả thù, trù dập người tố cáo; tăng cường công tác tuyên truyền, phổ biến pháp luật về tố cáo, về phòng, chống tham nhũng; phát huy vai trò của các đoàn thể chính trị trong bảo vệ quyền lợi hợp pháp của viên chức, người lao động; triển khai các biện pháp bảo vệ tính mạng, sức khỏe, danh dự, nhân phẩm của người tố cáo hành vi tham nhũng, lãng phí; thực hiện nghiêm túc nguyên tắc “bảo đảm an toàn cho người tố cáo” và tôn trọng quyền “được bí mật họ tên, địa chỉ, bút tích và thông tin khác” của người tố cáo; công tác phối hợp giữa các cơ quan chức năng trong công tác bảo vệ người tố cáo được tăng cường.</w:t>
      </w:r>
    </w:p>
    <w:p w14:paraId="1433EE9E" w14:textId="77777777" w:rsidR="001A175C" w:rsidRPr="00584345" w:rsidRDefault="001A175C" w:rsidP="00B16EB1">
      <w:pPr>
        <w:spacing w:before="120" w:after="120" w:line="240" w:lineRule="auto"/>
        <w:ind w:firstLine="567"/>
        <w:jc w:val="both"/>
        <w:rPr>
          <w:rFonts w:eastAsia="Calibri" w:cs="Times New Roman"/>
          <w:spacing w:val="-2"/>
          <w:sz w:val="28"/>
          <w:szCs w:val="28"/>
          <w:highlight w:val="white"/>
        </w:rPr>
      </w:pPr>
      <w:r w:rsidRPr="00584345">
        <w:rPr>
          <w:rFonts w:eastAsia="Calibri" w:cs="Times New Roman"/>
          <w:spacing w:val="-2"/>
          <w:sz w:val="28"/>
          <w:szCs w:val="28"/>
          <w:highlight w:val="white"/>
        </w:rPr>
        <w:t xml:space="preserve">Các cấp ủy, cơ quan trực thuộc Trung ương đẩy mạnh phát hiện, xử lý nghiêm minh theo quy định của Đảng, pháp luật của </w:t>
      </w:r>
      <w:r w:rsidRPr="00584345">
        <w:rPr>
          <w:rFonts w:eastAsia="Calibri" w:cs="Times New Roman"/>
          <w:spacing w:val="-2"/>
          <w:sz w:val="28"/>
          <w:szCs w:val="28"/>
          <w:highlight w:val="white"/>
          <w:u w:color="FF0000"/>
        </w:rPr>
        <w:t>Nhà nước đối</w:t>
      </w:r>
      <w:r w:rsidRPr="00584345">
        <w:rPr>
          <w:rFonts w:eastAsia="Calibri" w:cs="Times New Roman"/>
          <w:spacing w:val="-2"/>
          <w:sz w:val="28"/>
          <w:szCs w:val="28"/>
          <w:highlight w:val="white"/>
        </w:rPr>
        <w:t xml:space="preserve"> với hành vi trả thù, trù dập người tố cáo, bao che người bị tố cáo, cũng như với tổ chức, cá nhân có trách nhiệm bảo vệ người tố cáo nhưng không làm tròn trách nhiệm được giao; lồng ghép công tác kiểm tra, thanh tra, giám sát về bảo vệ người tố cáo trong các hoạt động kiểm tra, thanh tra, giám sát công tác tiếp công dân và giải quyết khiếu nại, tố cáo. </w:t>
      </w:r>
    </w:p>
    <w:p w14:paraId="2755D2AE" w14:textId="77777777" w:rsidR="001A175C" w:rsidRPr="00584345" w:rsidRDefault="001A175C" w:rsidP="00B16EB1">
      <w:pPr>
        <w:spacing w:before="120" w:after="120" w:line="240" w:lineRule="auto"/>
        <w:ind w:firstLine="567"/>
        <w:jc w:val="both"/>
        <w:rPr>
          <w:rFonts w:eastAsia="Calibri" w:cs="Times New Roman"/>
          <w:b/>
          <w:sz w:val="28"/>
          <w:szCs w:val="28"/>
          <w:highlight w:val="white"/>
        </w:rPr>
      </w:pPr>
      <w:r w:rsidRPr="00584345">
        <w:rPr>
          <w:rFonts w:eastAsia="Calibri" w:cs="Times New Roman"/>
          <w:b/>
          <w:sz w:val="28"/>
          <w:szCs w:val="28"/>
          <w:highlight w:val="white"/>
        </w:rPr>
        <w:t>3. Kết quả công tác thi hành pháp luật năm 2024</w:t>
      </w:r>
    </w:p>
    <w:p w14:paraId="2280284B"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Theo báo cáo của Bộ Công an, trong năm qua, các bộ, ngành, địa phương tiếp tục thực hiện đồng bộ, quyết liệt các kế hoạch, giải pháp phòng ngừa, đấu tranh, chống tội phạm và vi phạm pháp luật. Công tác phòng ngừa tội phạm từng bước được triển khai </w:t>
      </w:r>
      <w:r w:rsidRPr="00584345">
        <w:rPr>
          <w:rFonts w:eastAsia="Calibri" w:cs="Times New Roman"/>
          <w:sz w:val="28"/>
          <w:szCs w:val="28"/>
          <w:highlight w:val="white"/>
        </w:rPr>
        <w:lastRenderedPageBreak/>
        <w:t>theo chiều sâu, kết hợp chặt chẽ giữa phòng ngừa xã hội và phòng ngừa nghiệp vụ. Tình hình trật tự an toàn xã hội được bảo đảm. Tuy nhiên, tình hình tội phạm và vi phạm pháp luật vẫn còn diễn biến phức tạp. Công tác phòng ngừa tội phạm chưa mang lại hiệu quả cao. Tỷ lệ giải quyết tin báo, tố giác tội phạm, kiến nghị khởi tố chưa đạt chỉ tiêu Quốc hội đề ra. Vi phạm trong hoạt động điều tra, xử lý tội phạm, công tác tạm giữ, tạm giam tuy giảm nhưng còn một số vi phạm phải xử lý hình sự. Trật tự an toàn xã hội còn phức tạp, số vụ tai nạn giao thông, cháy, nổ tăng, xảy ra một số vụ làm nhiều người chết, bị thương. Vi phạm hành chính còn diễn ra trên nhiều lĩnh vực.</w:t>
      </w:r>
    </w:p>
    <w:p w14:paraId="299678E0"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Nguyên nhân của những tồn tại, hạn chế nêu trên chủ yếu là do điều kiện phát sinh tội phạm và vi phạm pháp luật tiếp tục gia tăng; vai trò, trách nhiệm của cấp ủy, chính quyền, người đứng đầu một số cơ quan, tổ chức, đơn vị chưa đề cao; các nguồn lực cho công tác phòng, chống tội phạm, vi phạm pháp luật vẫn chưa đáp ứng yêu cầu thực tiễn; năng lực, trình độ, ý thức trách nhiệm của một bộ phận cán bộ, công chức, viên chức chưa đáp ứng yêu cầu thực tiễn.</w:t>
      </w:r>
    </w:p>
    <w:p w14:paraId="0CA7E2A0"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Thời gian tới, cần chủ động nâng cao chất lượng công tác nắm, phân tích, dự báo tình hình, tham mưu chiến lược từ sớm, từ xa; triển khai thực hiện có hiệu quả các kế hoạch, phương án bảo đảm an ninh, an toàn; tập trung phát hiện, ngăn chặn, </w:t>
      </w:r>
      <w:r w:rsidRPr="00584345">
        <w:rPr>
          <w:rFonts w:eastAsia="Calibri" w:cs="Times New Roman"/>
          <w:sz w:val="28"/>
          <w:szCs w:val="28"/>
          <w:highlight w:val="white"/>
          <w:u w:color="FF0000"/>
        </w:rPr>
        <w:t>vô hiệu hóa</w:t>
      </w:r>
      <w:r w:rsidRPr="00584345">
        <w:rPr>
          <w:rFonts w:eastAsia="Calibri" w:cs="Times New Roman"/>
          <w:sz w:val="28"/>
          <w:szCs w:val="28"/>
          <w:highlight w:val="white"/>
        </w:rPr>
        <w:t xml:space="preserve"> âm mưu, hoạt động khủng bố, phá hoại, kích động biểu tình gây rối an ninh, trật tự của các thế lực thù địch, phản động, số đối tượng chống đối;  phối hợp với chính quyền các cấp giải quyết có hiệu quả các vụ tranh chấp, khiếu kiện ngay từ sớm, từ cơ sở; tập trung nhận diện và chủ động triển khai các giải pháp kiềm chế tội phạm bền vững; nâng cao chất lượng, hiệu quả công tác tiếp nhận, giải quyết tố giác, tin báo tội phạm, kiến nghị khởi tố và điều tra, xử lý tội phạm, khẩn trương khắc phục dứt điểm các hạn chế, vi phạm đã được chỉ ra; thúc đẩy tiến độ thực hiện nhiệm vụ chuyển đổi số, cung cấp dịch vụ công trực tuyến; đẩy mạnh tuần tra, kiểm soát, xử lý vi phạm về trật tự, an toàn giao thông và phòng, chống cháy, nổ; bảo đảm an ninh, an toàn cơ sở giam, giữ…</w:t>
      </w:r>
    </w:p>
    <w:p w14:paraId="1FADBEE9" w14:textId="77777777" w:rsidR="001A175C" w:rsidRPr="00584345" w:rsidRDefault="001A175C" w:rsidP="00B16EB1">
      <w:pPr>
        <w:spacing w:before="120" w:after="120" w:line="240" w:lineRule="auto"/>
        <w:ind w:firstLine="567"/>
        <w:jc w:val="both"/>
        <w:rPr>
          <w:rFonts w:eastAsia="Calibri" w:cs="Times New Roman"/>
          <w:b/>
          <w:sz w:val="28"/>
          <w:szCs w:val="28"/>
          <w:highlight w:val="white"/>
        </w:rPr>
      </w:pPr>
      <w:r w:rsidRPr="00584345">
        <w:rPr>
          <w:rFonts w:eastAsia="Calibri" w:cs="Times New Roman"/>
          <w:b/>
          <w:sz w:val="28"/>
          <w:szCs w:val="28"/>
          <w:highlight w:val="white"/>
        </w:rPr>
        <w:t xml:space="preserve">4. Một số kết quả công tác đấu tranh phòng, chống buôn lậu, gian lận thương mại và hàng giả ở nước ta thời gian </w:t>
      </w:r>
      <w:r w:rsidRPr="00584345">
        <w:rPr>
          <w:rFonts w:eastAsia="Calibri" w:cs="Times New Roman"/>
          <w:b/>
          <w:sz w:val="28"/>
          <w:szCs w:val="28"/>
          <w:highlight w:val="white"/>
          <w:u w:color="FF0000"/>
        </w:rPr>
        <w:t>qua</w:t>
      </w:r>
      <w:r w:rsidRPr="00584345">
        <w:rPr>
          <w:rFonts w:eastAsia="Calibri" w:cs="Times New Roman"/>
          <w:b/>
          <w:sz w:val="28"/>
          <w:szCs w:val="28"/>
          <w:highlight w:val="white"/>
          <w:u w:color="FF0000"/>
          <w:vertAlign w:val="superscript"/>
        </w:rPr>
        <w:footnoteReference w:id="1"/>
      </w:r>
      <w:r w:rsidRPr="00584345">
        <w:rPr>
          <w:rFonts w:eastAsia="Calibri" w:cs="Times New Roman"/>
          <w:b/>
          <w:sz w:val="28"/>
          <w:szCs w:val="28"/>
          <w:highlight w:val="white"/>
        </w:rPr>
        <w:t xml:space="preserve"> </w:t>
      </w:r>
    </w:p>
    <w:p w14:paraId="6781BF9E"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lang w:val="de-DE"/>
        </w:rPr>
        <w:t xml:space="preserve">Năm 2024, </w:t>
      </w:r>
      <w:r w:rsidRPr="00584345">
        <w:rPr>
          <w:rFonts w:eastAsia="Calibri" w:cs="Times New Roman"/>
          <w:sz w:val="28"/>
          <w:szCs w:val="28"/>
          <w:highlight w:val="white"/>
        </w:rPr>
        <w:t xml:space="preserve">Ban Chỉ đạo 389 các bộ, ngành, tỉnh, thành phố đã làm tốt công tác lãnh đạo, chỉ đạo và quán triệt, yêu cầu các đơn vị, lực lượng thực hiện nghiêm các văn bản chỉ đạo của Chính phủ,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Ban Chỉ đạo 389 Quốc gia về công tác chống buôn lậu, gian lận thương mại và hàng giả. Đồng thời chủ động xây dựng kế hoạch chống buôn lậu, gian lận thương mại và hàng giả, chỉ đạo các lực lượng chức năng xây dựng kế hoạch phù hợp với tình hình địa bàn, đơn vị, địa phương mình để triển khai thực hiện đạt hiệu quả.</w:t>
      </w:r>
    </w:p>
    <w:p w14:paraId="77A0FB78"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Các lực lượng chức năng tích cực, chủ động tiến hành biện pháp nghiệp vụ, kịp thời phát hiện, đấu tranh, ngăn chặn, bắt giữ và xử lý nghiêm các hành vi vi phạm </w:t>
      </w:r>
      <w:r w:rsidRPr="00584345">
        <w:rPr>
          <w:rFonts w:eastAsia="Calibri" w:cs="Times New Roman"/>
          <w:sz w:val="28"/>
          <w:szCs w:val="28"/>
          <w:highlight w:val="white"/>
        </w:rPr>
        <w:lastRenderedPageBreak/>
        <w:t>pháp luật liên quan đến buôn lậu, gian lận thương mại và hàng giả, vận chuyển trái phép hàng hóa qua biên giới đúng theo thẩm quyền, góp phần ổn định thị trường, bảo vệ quyền, lợi ích của doanh nghiệp, người tiêu dùng, bảo đảm an ninh trật tự, phục vụ phát triển kinh tế - xã hội đất nước.</w:t>
      </w:r>
    </w:p>
    <w:p w14:paraId="75DC1A16"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Công tác trao đổi, chia sẻ thông tin, phối hợp tổ chức đấu tranh chống buôn lậu, gian lận thương mại và hàng giả giữa Ban Chỉ đạo 389 các bộ, ngành, tỉnh, thành phố đạt hiệu quả cao. Nhiều vụ việc vi phạm lớn đã được phối hợp phát hiện, bắt giữ, xử lý theo quy định của pháp luật; không phát sinh điểm nóng về buôn lậu, gian lận thương mại và hàng giả. Công tác thông tin, tuyên truyền chống buôn lậu, gian lận thương mại và hàng giả trên các phương tiện thông tin được lan tỏa rộng rãi đến nhiều lĩnh vực, địa bàn, đối tượng.</w:t>
      </w:r>
    </w:p>
    <w:p w14:paraId="17E1A2A0"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Tuy nhiên, tình trạng thẩm lậu các mặt hàng, như: pháo nổ, thuốc lá điếu, đường cát, hàng dân dụng, điện tử, điện lạnh, thuốc tân dược, mỹ phẩm và thực phẩm chức năng… còn xuất hiện trên tuyến biên giới tiếp giáp với Campuchia thuộc địa phận các tỉnh: Tây Ninh, Bình Phước, Long An, Đồng Tháp, An Giang, Kiên Giang. Ngoài ra, tại các cảng biển lớn, hàng hóa vi phạm với số lượng lớn đa dạng về chủng loại mặt hàng, cũng như loại hình vi phạm (quá cảnh, </w:t>
      </w:r>
      <w:r w:rsidRPr="00584345">
        <w:rPr>
          <w:rFonts w:eastAsia="Calibri" w:cs="Times New Roman"/>
          <w:sz w:val="28"/>
          <w:szCs w:val="28"/>
          <w:highlight w:val="white"/>
          <w:u w:color="FF0000"/>
        </w:rPr>
        <w:t>chuyển khẩu</w:t>
      </w:r>
      <w:r w:rsidRPr="00584345">
        <w:rPr>
          <w:rFonts w:eastAsia="Calibri" w:cs="Times New Roman"/>
          <w:sz w:val="28"/>
          <w:szCs w:val="28"/>
          <w:highlight w:val="white"/>
        </w:rPr>
        <w:t xml:space="preserve">, tạm nhập tái xuất, nhập kinh doanh…). </w:t>
      </w:r>
      <w:r w:rsidRPr="00584345">
        <w:rPr>
          <w:rFonts w:eastAsia="Calibri" w:cs="Times New Roman"/>
          <w:sz w:val="28"/>
          <w:szCs w:val="28"/>
          <w:highlight w:val="white"/>
          <w:u w:color="FF0000"/>
        </w:rPr>
        <w:t>Trên tuyến</w:t>
      </w:r>
      <w:r w:rsidRPr="00584345">
        <w:rPr>
          <w:rFonts w:eastAsia="Calibri" w:cs="Times New Roman"/>
          <w:sz w:val="28"/>
          <w:szCs w:val="28"/>
          <w:highlight w:val="white"/>
        </w:rPr>
        <w:t xml:space="preserve"> cảng hàng không tập trung vào các sân bay quốc tế, như: Tân Sơn Nhất (</w:t>
      </w:r>
      <w:r w:rsidRPr="00584345">
        <w:rPr>
          <w:rFonts w:eastAsia="Calibri" w:cs="Times New Roman"/>
          <w:sz w:val="28"/>
          <w:szCs w:val="28"/>
          <w:highlight w:val="white"/>
          <w:u w:color="FF0000"/>
        </w:rPr>
        <w:t>Thành phố</w:t>
      </w:r>
      <w:r w:rsidRPr="00584345">
        <w:rPr>
          <w:rFonts w:eastAsia="Calibri" w:cs="Times New Roman"/>
          <w:sz w:val="28"/>
          <w:szCs w:val="28"/>
          <w:highlight w:val="white"/>
        </w:rPr>
        <w:t xml:space="preserve"> Hồ Chí Minh) mặt hàng vi phạm gọn nhẹ dễ vận chuyển, có giá trị cao, như: thuốc tân dược, mỹ phẩm, thực phẩm chức năng, điện tử, điện lạnh và hàng tiêu dùng khác...</w:t>
      </w:r>
    </w:p>
    <w:p w14:paraId="46288581" w14:textId="77777777" w:rsidR="001A175C" w:rsidRPr="00584345" w:rsidRDefault="001A175C" w:rsidP="00B16EB1">
      <w:pPr>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t xml:space="preserve">Đối với hàng hóa xuất khẩu, các phương thức, thủ đoạn gian lận, giả mạo xuất xứ, chỉ dẫn địa lý như: doanh nghiệp (bao gồm cả doanh nghiệp trong nước và doanh nghiệp FDI) nhập khẩu hàng hóa, nguyên vật liệu để sản xuất, gia công hàng hóa xuất khẩu nhưng không trải qua công đoạn gia công, sản xuất hoặc chỉ trải qua công đoạn gia công, sản xuất hoặc lắp ráp đơn giản không đáp ứng tiêu chí xuất xứ theo quy định nhưng khai xuất xứ Việt Nam (ghi xuất xứ Việt Nam trên nhãn hàng hóa) hoặc hợp thức hóa bộ hồ sơ để </w:t>
      </w:r>
      <w:r w:rsidRPr="00584345">
        <w:rPr>
          <w:rFonts w:eastAsia="Times New Roman" w:cs="Times New Roman"/>
          <w:sz w:val="28"/>
          <w:szCs w:val="28"/>
          <w:highlight w:val="white"/>
          <w:u w:color="FF0000"/>
        </w:rPr>
        <w:t>xin cấp</w:t>
      </w:r>
      <w:r w:rsidRPr="00584345">
        <w:rPr>
          <w:rFonts w:eastAsia="Times New Roman" w:cs="Times New Roman"/>
          <w:sz w:val="28"/>
          <w:szCs w:val="28"/>
          <w:highlight w:val="white"/>
        </w:rPr>
        <w:t xml:space="preserve"> giấy chứng nhận xuất xứ của Việt Nam (C/O) để xuất khẩu.</w:t>
      </w:r>
    </w:p>
    <w:p w14:paraId="1B96743E" w14:textId="77777777" w:rsidR="001A175C" w:rsidRPr="00584345" w:rsidRDefault="001A175C" w:rsidP="00B16EB1">
      <w:pPr>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t xml:space="preserve">Hàng hóa nhập khẩu có xuất xứ từ nước ngoài, khi đưa về nhà kho, xưởng sản xuất hoặc trong quá trình sang mạn, thay đổi phương tiện vận tải đã được thay đổi nhãn thành hàng hóa có xuất xứ Việt Nam hoặc hợp thức hóa hồ sơ để xin cấp giấy chứng nhận xuất xứ để xuất khẩu nhằm lẩn tránh biện pháp phòng vệ thương mại của các nước nhập khẩu. </w:t>
      </w:r>
    </w:p>
    <w:p w14:paraId="75F621D9" w14:textId="77777777" w:rsidR="001A175C" w:rsidRPr="00584345" w:rsidRDefault="001A175C" w:rsidP="00B16EB1">
      <w:pPr>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t xml:space="preserve">Không chỉ phức tạp trên các tuyến biên giới, ở trong thị trường nội địa nổi lên tình trạng lợi dụng hình </w:t>
      </w:r>
      <w:r w:rsidRPr="00584345">
        <w:rPr>
          <w:rFonts w:eastAsia="Times New Roman" w:cs="Times New Roman"/>
          <w:bCs/>
          <w:sz w:val="28"/>
          <w:szCs w:val="28"/>
          <w:highlight w:val="white"/>
        </w:rPr>
        <w:t>thức kinh doanh trên các sàn thương mại điện tử (Shopee, Lazada, Sendo...), các mạng xã hội (Facebook, TikTok, Zalo, Youtube...) và lợi dụng hoạt động bưu chính, chuyển phát nhanh, các đối tượng đã sử dụng nhiều thủ đoạn tinh vi để thực hiện các hành vi buôn lậu, kinh doanh hàng giả, hàng kém chất lượng, hàng không rõ nguồn gốc xuất xứ</w:t>
      </w:r>
      <w:r w:rsidRPr="00584345">
        <w:rPr>
          <w:rFonts w:eastAsia="Times New Roman" w:cs="Times New Roman"/>
          <w:sz w:val="28"/>
          <w:szCs w:val="28"/>
          <w:highlight w:val="white"/>
        </w:rPr>
        <w:t>.</w:t>
      </w:r>
    </w:p>
    <w:p w14:paraId="7E7D6BED" w14:textId="77777777" w:rsidR="001A175C" w:rsidRPr="00584345" w:rsidRDefault="001A175C" w:rsidP="00B16EB1">
      <w:pPr>
        <w:shd w:val="clear" w:color="auto" w:fill="FFFFFF"/>
        <w:spacing w:before="120" w:after="120" w:line="240" w:lineRule="auto"/>
        <w:ind w:firstLine="567"/>
        <w:jc w:val="both"/>
        <w:rPr>
          <w:rFonts w:eastAsia="Times New Roman" w:cs="Times New Roman"/>
          <w:sz w:val="28"/>
          <w:szCs w:val="28"/>
          <w:highlight w:val="white"/>
        </w:rPr>
      </w:pPr>
      <w:r w:rsidRPr="00584345">
        <w:rPr>
          <w:rFonts w:eastAsia="Times New Roman" w:cs="Times New Roman"/>
          <w:sz w:val="28"/>
          <w:szCs w:val="28"/>
          <w:highlight w:val="white"/>
        </w:rPr>
        <w:lastRenderedPageBreak/>
        <w:t>Nhằm nâng cao hiệu quả công tác phòng, chống buôn lậu, gian lận thương mại và hàng giả trong thời gian tới, Ban Chỉ đạo 389 quốc gia yêu cầu các lực lượng thành viên, bộ, ngành, địa phương cần tập trung thực hiện tốt một số nội dung sau:</w:t>
      </w:r>
    </w:p>
    <w:p w14:paraId="2CA26B18" w14:textId="77777777" w:rsidR="001A175C" w:rsidRPr="00584345" w:rsidRDefault="001A175C" w:rsidP="00B16EB1">
      <w:pPr>
        <w:spacing w:before="120" w:after="120" w:line="240" w:lineRule="auto"/>
        <w:ind w:firstLine="567"/>
        <w:jc w:val="both"/>
        <w:rPr>
          <w:rFonts w:eastAsia="Calibri" w:cs="Times New Roman"/>
          <w:spacing w:val="4"/>
          <w:sz w:val="28"/>
          <w:szCs w:val="28"/>
          <w:highlight w:val="white"/>
          <w:lang w:val="de-DE"/>
        </w:rPr>
      </w:pPr>
      <w:r w:rsidRPr="00584345">
        <w:rPr>
          <w:rFonts w:eastAsia="Calibri" w:cs="Times New Roman"/>
          <w:i/>
          <w:spacing w:val="4"/>
          <w:sz w:val="28"/>
          <w:szCs w:val="28"/>
          <w:highlight w:val="white"/>
          <w:lang w:val="de-DE"/>
        </w:rPr>
        <w:t>Thứ nhất,</w:t>
      </w:r>
      <w:r w:rsidRPr="00584345">
        <w:rPr>
          <w:rFonts w:eastAsia="Calibri" w:cs="Times New Roman"/>
          <w:spacing w:val="4"/>
          <w:sz w:val="28"/>
          <w:szCs w:val="28"/>
          <w:highlight w:val="white"/>
          <w:lang w:val="de-DE"/>
        </w:rPr>
        <w:t xml:space="preserve"> tiếp tục tham mưu triển khai thực hiện nghiêm túc, hiệu quả nghị quyết, chỉ thị, chương trình, kế hoạch và văn bản chỉ đạo của Chính phủ, </w:t>
      </w:r>
      <w:r w:rsidRPr="00584345">
        <w:rPr>
          <w:rFonts w:eastAsia="Calibri" w:cs="Times New Roman"/>
          <w:spacing w:val="4"/>
          <w:sz w:val="28"/>
          <w:szCs w:val="28"/>
          <w:highlight w:val="white"/>
          <w:u w:color="FF0000"/>
          <w:lang w:val="de-DE"/>
        </w:rPr>
        <w:t>Thủ tướng</w:t>
      </w:r>
      <w:r w:rsidRPr="00584345">
        <w:rPr>
          <w:rFonts w:eastAsia="Calibri" w:cs="Times New Roman"/>
          <w:spacing w:val="4"/>
          <w:sz w:val="28"/>
          <w:szCs w:val="28"/>
          <w:highlight w:val="white"/>
          <w:lang w:val="de-DE"/>
        </w:rPr>
        <w:t xml:space="preserve"> Chính phủ, Ban Chỉ đạo 389 quốc gia của</w:t>
      </w:r>
      <w:r w:rsidRPr="00584345">
        <w:rPr>
          <w:rFonts w:eastAsia="Calibri" w:cs="Times New Roman"/>
          <w:spacing w:val="4"/>
          <w:sz w:val="28"/>
          <w:szCs w:val="28"/>
          <w:highlight w:val="white"/>
        </w:rPr>
        <w:t xml:space="preserve"> tỉnh ủy, thành ủy, Ủy ban nhân dân tỉnh, thành phố </w:t>
      </w:r>
      <w:r w:rsidRPr="00584345">
        <w:rPr>
          <w:rFonts w:eastAsia="Calibri" w:cs="Times New Roman"/>
          <w:spacing w:val="4"/>
          <w:sz w:val="28"/>
          <w:szCs w:val="28"/>
          <w:highlight w:val="white"/>
          <w:lang w:val="de-DE"/>
        </w:rPr>
        <w:t xml:space="preserve">về </w:t>
      </w:r>
      <w:r w:rsidRPr="00584345">
        <w:rPr>
          <w:rFonts w:eastAsia="Calibri" w:cs="Times New Roman"/>
          <w:spacing w:val="4"/>
          <w:sz w:val="28"/>
          <w:szCs w:val="28"/>
          <w:highlight w:val="white"/>
        </w:rPr>
        <w:t>công tác chống buôn lậu, gian lận thương mại và hàng giả.</w:t>
      </w:r>
    </w:p>
    <w:p w14:paraId="6DF34544" w14:textId="77777777" w:rsidR="001A175C" w:rsidRPr="00584345" w:rsidRDefault="001A175C" w:rsidP="00B16EB1">
      <w:pPr>
        <w:spacing w:before="120" w:after="120" w:line="240" w:lineRule="auto"/>
        <w:ind w:firstLine="567"/>
        <w:jc w:val="both"/>
        <w:rPr>
          <w:rFonts w:eastAsia="Calibri" w:cs="Times New Roman"/>
          <w:sz w:val="28"/>
          <w:szCs w:val="28"/>
          <w:highlight w:val="white"/>
          <w:lang w:val="de-DE"/>
        </w:rPr>
      </w:pPr>
      <w:r w:rsidRPr="00584345">
        <w:rPr>
          <w:rFonts w:eastAsia="Calibri" w:cs="Times New Roman"/>
          <w:i/>
          <w:sz w:val="28"/>
          <w:szCs w:val="28"/>
          <w:highlight w:val="white"/>
          <w:lang w:val="de-DE"/>
        </w:rPr>
        <w:t>Thứ hai</w:t>
      </w:r>
      <w:r w:rsidRPr="00584345">
        <w:rPr>
          <w:rFonts w:eastAsia="Calibri" w:cs="Times New Roman"/>
          <w:sz w:val="28"/>
          <w:szCs w:val="28"/>
          <w:highlight w:val="white"/>
          <w:lang w:val="de-DE"/>
        </w:rPr>
        <w:t>, thực hiện cơ chế phối hợp trong công tác chống buôn lậu, gian lận thương mại và hàng giả hiệu quả và thực chất; tăng cường trao đổi thông tin về tình hình, kết quả, phương thức, thủ đoạn; chủ động phối hợp các lực lượng, địa phương có giải pháp đồng bộ, hiệu quả trong phòng, chống buôn lậu, gian lận thương mại và hàng giả.</w:t>
      </w:r>
    </w:p>
    <w:p w14:paraId="28B541D5" w14:textId="77777777" w:rsidR="001A175C" w:rsidRPr="00584345" w:rsidRDefault="001A175C" w:rsidP="00B16EB1">
      <w:pPr>
        <w:spacing w:before="120" w:after="120" w:line="240" w:lineRule="auto"/>
        <w:ind w:firstLine="567"/>
        <w:jc w:val="both"/>
        <w:rPr>
          <w:rFonts w:eastAsia="Calibri" w:cs="Times New Roman"/>
          <w:spacing w:val="2"/>
          <w:sz w:val="28"/>
          <w:szCs w:val="28"/>
          <w:highlight w:val="white"/>
          <w:lang w:val="vi-VN"/>
        </w:rPr>
      </w:pPr>
      <w:r w:rsidRPr="00584345">
        <w:rPr>
          <w:rFonts w:eastAsia="Calibri" w:cs="Times New Roman"/>
          <w:i/>
          <w:spacing w:val="2"/>
          <w:sz w:val="28"/>
          <w:szCs w:val="28"/>
          <w:highlight w:val="white"/>
          <w:lang w:val="de-DE"/>
        </w:rPr>
        <w:t>Thứ ba,</w:t>
      </w:r>
      <w:r w:rsidRPr="00584345">
        <w:rPr>
          <w:rFonts w:eastAsia="Calibri" w:cs="Times New Roman"/>
          <w:spacing w:val="2"/>
          <w:sz w:val="28"/>
          <w:szCs w:val="28"/>
          <w:highlight w:val="white"/>
          <w:lang w:val="de-DE"/>
        </w:rPr>
        <w:t xml:space="preserve"> t</w:t>
      </w:r>
      <w:r w:rsidRPr="00584345">
        <w:rPr>
          <w:rFonts w:eastAsia="Calibri" w:cs="Times New Roman"/>
          <w:spacing w:val="2"/>
          <w:sz w:val="28"/>
          <w:szCs w:val="28"/>
          <w:highlight w:val="white"/>
          <w:lang w:val="vi-VN"/>
        </w:rPr>
        <w:t>iếp nhận</w:t>
      </w:r>
      <w:r w:rsidRPr="00584345">
        <w:rPr>
          <w:rFonts w:eastAsia="Calibri" w:cs="Times New Roman"/>
          <w:spacing w:val="2"/>
          <w:sz w:val="28"/>
          <w:szCs w:val="28"/>
          <w:highlight w:val="white"/>
        </w:rPr>
        <w:t xml:space="preserve"> và xử lý hiệu quả</w:t>
      </w:r>
      <w:r w:rsidRPr="00584345">
        <w:rPr>
          <w:rFonts w:eastAsia="Calibri" w:cs="Times New Roman"/>
          <w:spacing w:val="2"/>
          <w:sz w:val="28"/>
          <w:szCs w:val="28"/>
          <w:highlight w:val="white"/>
          <w:lang w:val="vi-VN"/>
        </w:rPr>
        <w:t xml:space="preserve"> tin báo về buôn lậu, gian lận thương mại và hàng giả</w:t>
      </w:r>
      <w:r w:rsidRPr="00584345">
        <w:rPr>
          <w:rFonts w:eastAsia="Calibri" w:cs="Times New Roman"/>
          <w:spacing w:val="2"/>
          <w:sz w:val="28"/>
          <w:szCs w:val="28"/>
          <w:highlight w:val="white"/>
        </w:rPr>
        <w:t xml:space="preserve"> qua đường dây nóng; chủ động phối hợp các cơ quan, đơn vị liên quan tổ chức xác minh, </w:t>
      </w:r>
      <w:r w:rsidRPr="00584345">
        <w:rPr>
          <w:rFonts w:eastAsia="Calibri" w:cs="Times New Roman"/>
          <w:spacing w:val="2"/>
          <w:sz w:val="28"/>
          <w:szCs w:val="28"/>
          <w:highlight w:val="white"/>
          <w:lang w:val="vi-VN"/>
        </w:rPr>
        <w:t>xử lý</w:t>
      </w:r>
      <w:r w:rsidRPr="00584345">
        <w:rPr>
          <w:rFonts w:eastAsia="Calibri" w:cs="Times New Roman"/>
          <w:spacing w:val="2"/>
          <w:sz w:val="28"/>
          <w:szCs w:val="28"/>
          <w:highlight w:val="white"/>
        </w:rPr>
        <w:t xml:space="preserve"> bảo đảm bí mật, kịp thời, hiệu quả các thông tin đường dây nóng.</w:t>
      </w:r>
    </w:p>
    <w:p w14:paraId="4CAB533B"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i/>
          <w:sz w:val="28"/>
          <w:szCs w:val="28"/>
          <w:highlight w:val="white"/>
        </w:rPr>
        <w:t>Thứ tư,</w:t>
      </w:r>
      <w:r w:rsidRPr="00584345">
        <w:rPr>
          <w:rFonts w:eastAsia="Calibri" w:cs="Times New Roman"/>
          <w:sz w:val="28"/>
          <w:szCs w:val="28"/>
          <w:highlight w:val="white"/>
        </w:rPr>
        <w:t xml:space="preserve"> tiếp tục rà soát xử lý khó khăn vướng mắc về thể chế văn bản quy phạm pháp luật, quan hệ phối hợp và khó khăn vướng mắc khác, tham mưu trình cấp, cơ quan thẩm quyền sửa đổi, bổ sung, thay thế.</w:t>
      </w:r>
    </w:p>
    <w:p w14:paraId="63A4E9E1" w14:textId="77777777" w:rsidR="001A175C" w:rsidRPr="00584345" w:rsidRDefault="001A175C"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bCs/>
          <w:i/>
          <w:sz w:val="28"/>
          <w:szCs w:val="28"/>
          <w:highlight w:val="white"/>
        </w:rPr>
        <w:t>Thứ năm</w:t>
      </w:r>
      <w:r w:rsidRPr="00584345">
        <w:rPr>
          <w:rFonts w:eastAsia="Calibri" w:cs="Times New Roman"/>
          <w:bCs/>
          <w:sz w:val="28"/>
          <w:szCs w:val="28"/>
          <w:highlight w:val="white"/>
        </w:rPr>
        <w:t>, c</w:t>
      </w:r>
      <w:r w:rsidRPr="00584345">
        <w:rPr>
          <w:rFonts w:eastAsia="Calibri" w:cs="Times New Roman"/>
          <w:sz w:val="28"/>
          <w:szCs w:val="28"/>
          <w:highlight w:val="white"/>
        </w:rPr>
        <w:t xml:space="preserve">hấp hành nghiêm chế độ báo cáo; tăng cường công tác thông tin, tuyên truyền về tình hình, kết quả </w:t>
      </w:r>
      <w:r w:rsidRPr="00584345">
        <w:rPr>
          <w:rFonts w:eastAsia="Calibri" w:cs="Times New Roman"/>
          <w:sz w:val="28"/>
          <w:szCs w:val="28"/>
          <w:highlight w:val="white"/>
          <w:lang w:val="vi-VN"/>
        </w:rPr>
        <w:t>công tác chống buôn lậu, gian lận thương mại và hàng giả</w:t>
      </w:r>
      <w:r w:rsidRPr="00584345">
        <w:rPr>
          <w:rFonts w:eastAsia="Calibri" w:cs="Times New Roman"/>
          <w:sz w:val="28"/>
          <w:szCs w:val="28"/>
          <w:highlight w:val="white"/>
        </w:rPr>
        <w:t xml:space="preserve"> trên địa bàn; tham mưu phát động phong trào quần chúng nhân dân, phát hiện, cung cấp thông tin liên quan đến hoạt động buôn lậu, gian lận thương mại và hàng giả.</w:t>
      </w:r>
    </w:p>
    <w:p w14:paraId="48AD48B6"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bCs/>
          <w:i/>
          <w:sz w:val="28"/>
          <w:szCs w:val="28"/>
          <w:highlight w:val="white"/>
        </w:rPr>
        <w:t>Thứ sáu,</w:t>
      </w:r>
      <w:r w:rsidRPr="00584345">
        <w:rPr>
          <w:rFonts w:eastAsia="Calibri" w:cs="Times New Roman"/>
          <w:bCs/>
          <w:sz w:val="28"/>
          <w:szCs w:val="28"/>
          <w:highlight w:val="white"/>
        </w:rPr>
        <w:t xml:space="preserve"> tham mưu làm tốt công tác giáo dục chính trị tư tưởng, tăng cường kỷ cương, kỷ luật công vụ, phòng, chống tiêu cực, tham nhũng của cán bộ, công chức các lực lượng chức năng; khen thưởng, động viên kịp thời đối với tập thể, cá nhân có thành tích; xử lý nghiêm những tập thể, cá nhân có biểu hiện bao che, tiếp tay, bảo kê cho hoạt động buôn lậu, gian lận thương mại và hàng giả.</w:t>
      </w:r>
    </w:p>
    <w:p w14:paraId="3ACB3E24"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b/>
          <w:sz w:val="28"/>
          <w:szCs w:val="28"/>
          <w:highlight w:val="white"/>
        </w:rPr>
        <w:t>5. Một số nội dung đại biểu Quốc hội và cử tri quan tâm</w:t>
      </w:r>
    </w:p>
    <w:p w14:paraId="221BC49F"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Tại Báo </w:t>
      </w:r>
      <w:r w:rsidRPr="00584345">
        <w:rPr>
          <w:rFonts w:eastAsia="Calibri" w:cs="Times New Roman"/>
          <w:sz w:val="28"/>
          <w:szCs w:val="28"/>
          <w:highlight w:val="white"/>
          <w:u w:color="FF0000"/>
        </w:rPr>
        <w:t>cáo số</w:t>
      </w:r>
      <w:r w:rsidRPr="00584345">
        <w:rPr>
          <w:rFonts w:eastAsia="Calibri" w:cs="Times New Roman"/>
          <w:sz w:val="28"/>
          <w:szCs w:val="28"/>
          <w:highlight w:val="white"/>
        </w:rPr>
        <w:t xml:space="preserve"> 779/BC-CP tại </w:t>
      </w:r>
      <w:r w:rsidRPr="00584345">
        <w:rPr>
          <w:rFonts w:eastAsia="Calibri" w:cs="Times New Roman"/>
          <w:sz w:val="28"/>
          <w:szCs w:val="28"/>
          <w:highlight w:val="white"/>
          <w:u w:color="FF0000"/>
        </w:rPr>
        <w:t>Kỳ họp thứ</w:t>
      </w:r>
      <w:r w:rsidRPr="00584345">
        <w:rPr>
          <w:rFonts w:eastAsia="Calibri" w:cs="Times New Roman"/>
          <w:sz w:val="28"/>
          <w:szCs w:val="28"/>
          <w:highlight w:val="white"/>
        </w:rPr>
        <w:t xml:space="preserve"> 8, </w:t>
      </w:r>
      <w:r w:rsidRPr="00584345">
        <w:rPr>
          <w:rFonts w:eastAsia="Calibri" w:cs="Times New Roman"/>
          <w:sz w:val="28"/>
          <w:szCs w:val="28"/>
          <w:highlight w:val="white"/>
          <w:u w:color="FF0000"/>
        </w:rPr>
        <w:t>Quốc hội</w:t>
      </w:r>
      <w:r w:rsidRPr="00584345">
        <w:rPr>
          <w:rFonts w:eastAsia="Calibri" w:cs="Times New Roman"/>
          <w:sz w:val="28"/>
          <w:szCs w:val="28"/>
          <w:highlight w:val="white"/>
        </w:rPr>
        <w:t xml:space="preserve"> Khóa </w:t>
      </w:r>
      <w:r w:rsidRPr="00584345">
        <w:rPr>
          <w:rFonts w:eastAsia="Calibri" w:cs="Times New Roman"/>
          <w:sz w:val="28"/>
          <w:szCs w:val="28"/>
          <w:highlight w:val="white"/>
          <w:u w:color="FF0000"/>
        </w:rPr>
        <w:t>XV</w:t>
      </w:r>
      <w:r w:rsidRPr="00584345">
        <w:rPr>
          <w:rFonts w:eastAsia="Calibri" w:cs="Times New Roman"/>
          <w:sz w:val="28"/>
          <w:szCs w:val="28"/>
          <w:highlight w:val="white"/>
        </w:rPr>
        <w:t xml:space="preserve">, Chính phủ đã giải trình một số nội dung đại biểu Quốc hội và cử tri quan tâm như sau: </w:t>
      </w:r>
    </w:p>
    <w:p w14:paraId="1E52BD90"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Về phòng, chống thiên tai, ứng phó với biến đổi khí hậu: Vừa qua, nước ta bị ảnh hưởng nghiêm trọng bởi thiên tai, </w:t>
      </w:r>
      <w:r w:rsidRPr="00584345">
        <w:rPr>
          <w:rFonts w:eastAsia="Calibri" w:cs="Times New Roman"/>
          <w:sz w:val="28"/>
          <w:szCs w:val="28"/>
          <w:highlight w:val="white"/>
          <w:u w:color="FF0000"/>
        </w:rPr>
        <w:t>bão lũ</w:t>
      </w:r>
      <w:r w:rsidRPr="00584345">
        <w:rPr>
          <w:rFonts w:eastAsia="Calibri" w:cs="Times New Roman"/>
          <w:sz w:val="28"/>
          <w:szCs w:val="28"/>
          <w:highlight w:val="white"/>
        </w:rPr>
        <w:t xml:space="preserve">, sạt lở đất, đặc biệt là cơn bão số 3 và mưa lũ sau bão đã để lại hậu quả hết sức nặng </w:t>
      </w:r>
      <w:r w:rsidRPr="00584345">
        <w:rPr>
          <w:rFonts w:eastAsia="Calibri" w:cs="Times New Roman"/>
          <w:sz w:val="28"/>
          <w:szCs w:val="28"/>
          <w:highlight w:val="white"/>
          <w:u w:color="FF0000"/>
        </w:rPr>
        <w:t>nề đối</w:t>
      </w:r>
      <w:r w:rsidRPr="00584345">
        <w:rPr>
          <w:rFonts w:eastAsia="Calibri" w:cs="Times New Roman"/>
          <w:sz w:val="28"/>
          <w:szCs w:val="28"/>
          <w:highlight w:val="white"/>
        </w:rPr>
        <w:t xml:space="preserve"> với 26 địa phương khu vực Bắc Bộ. Toàn Đảng, toàn dân, toàn quân ta vào cuộc quyết liệt và triển khai thực hiện đồng bộ, kịp thời, hiệu quả trong phòng, chống, khắc phục hậu quả thiên tai. </w:t>
      </w:r>
    </w:p>
    <w:p w14:paraId="673F00D2"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lastRenderedPageBreak/>
        <w:t xml:space="preserve">Thời gian tới, dự báo thiên tai, biến đổi khí hậu tiếp tục diễn biến phức tạp, khó lường. Chính phủ,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yêu cầu các cấp, các ngành, các địa phương theo dõi sát tình hình, chủ động triển khai quyết liệt, kịp thời, hiệu quả công tác ứng phó thiên tai, tập trung phòng, chống sạt lở, sụt lún, khô hạn, xâm nhập mặn; tiếp tục nỗ lực khắc phục hậu quả thiên tai. Huy động tối đa các nguồn lực để triển khai ngay các chính sách hỗ trợ, trong đó bảo đảm không để người dân thiếu ăn, thiếu mặc, </w:t>
      </w:r>
      <w:r w:rsidRPr="00584345">
        <w:rPr>
          <w:rFonts w:eastAsia="Calibri" w:cs="Times New Roman"/>
          <w:sz w:val="28"/>
          <w:szCs w:val="28"/>
          <w:highlight w:val="white"/>
          <w:u w:color="FF0000"/>
        </w:rPr>
        <w:t>thiếu chỗ</w:t>
      </w:r>
      <w:r w:rsidRPr="00584345">
        <w:rPr>
          <w:rFonts w:eastAsia="Calibri" w:cs="Times New Roman"/>
          <w:sz w:val="28"/>
          <w:szCs w:val="28"/>
          <w:highlight w:val="white"/>
        </w:rPr>
        <w:t xml:space="preserve"> ở; kịp thời hỗ trợ giống cây trồng, vật nuôi, khôi phục và phát triển sản xuất nông, lâm, thủy sản; tạo điều kiện cho các doanh nghiệp, hộ kinh doanh nhanh chóng phục hồi hoạt động, tạo công ăn việc làm, sinh kế ổn định cho Nhân dân.</w:t>
      </w:r>
    </w:p>
    <w:p w14:paraId="770F6B60"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Về bảo đảm </w:t>
      </w:r>
      <w:r w:rsidRPr="00584345">
        <w:rPr>
          <w:rFonts w:eastAsia="Calibri" w:cs="Times New Roman"/>
          <w:sz w:val="28"/>
          <w:szCs w:val="28"/>
          <w:highlight w:val="white"/>
          <w:u w:color="FF0000"/>
        </w:rPr>
        <w:t>mức sinh thay</w:t>
      </w:r>
      <w:r w:rsidRPr="00584345">
        <w:rPr>
          <w:rFonts w:eastAsia="Calibri" w:cs="Times New Roman"/>
          <w:sz w:val="28"/>
          <w:szCs w:val="28"/>
          <w:highlight w:val="white"/>
        </w:rPr>
        <w:t xml:space="preserve"> thế: Đảng, Nhà nước, Chính phủ luôn quan tâm đến dân số và phát triển bền vững đất nước. Tổng tỷ suất sinh ở nước ta có xu hướng giảm, năm 2023 ở mức 1,96 con/phụ nữ, </w:t>
      </w:r>
      <w:r w:rsidRPr="00584345">
        <w:rPr>
          <w:rFonts w:eastAsia="Calibri" w:cs="Times New Roman"/>
          <w:sz w:val="28"/>
          <w:szCs w:val="28"/>
          <w:highlight w:val="white"/>
          <w:u w:color="FF0000"/>
        </w:rPr>
        <w:t>dưới mức sinh thay</w:t>
      </w:r>
      <w:r w:rsidRPr="00584345">
        <w:rPr>
          <w:rFonts w:eastAsia="Calibri" w:cs="Times New Roman"/>
          <w:sz w:val="28"/>
          <w:szCs w:val="28"/>
          <w:highlight w:val="white"/>
        </w:rPr>
        <w:t xml:space="preserve"> thế (2,1 con/phụ nữ). Với xu hướng giảm như hiện nay, thời kỳ cơ cấu dân số vàng của Việt Nam dự báo sẽ kết thúc vào năm 2039. </w:t>
      </w:r>
    </w:p>
    <w:p w14:paraId="25974214"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Thời gian tới, Chính phủ,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tập trung chỉ đạo: Khẩn trương sơ kết 05 năm thực hiện Nghị quyết số 21-NQ/TW về công tác dân số; rà soát, đề xuất sửa đổi, bổ sung các quy định của Đảng, pháp luật của Nhà nước về chính sách dân số. Chuyển hướng mạnh mẽ công tác dân số từ tập trung vào giảm sinh sang duy trì </w:t>
      </w:r>
      <w:r w:rsidRPr="00584345">
        <w:rPr>
          <w:rFonts w:eastAsia="Calibri" w:cs="Times New Roman"/>
          <w:sz w:val="28"/>
          <w:szCs w:val="28"/>
          <w:highlight w:val="white"/>
          <w:u w:color="FF0000"/>
        </w:rPr>
        <w:t>mức sinh thay</w:t>
      </w:r>
      <w:r w:rsidRPr="00584345">
        <w:rPr>
          <w:rFonts w:eastAsia="Calibri" w:cs="Times New Roman"/>
          <w:sz w:val="28"/>
          <w:szCs w:val="28"/>
          <w:highlight w:val="white"/>
        </w:rPr>
        <w:t xml:space="preserve"> thế. Nghiên cứu, đề xuất xây dựng Luật Dân số phù hợp với tình hình mới. Khẩn trương xây dựng Đề án sửa đổi, bổ sung Chương trình điều chỉnh mức sinh phù hợp các vùng, đối tượng. </w:t>
      </w:r>
    </w:p>
    <w:p w14:paraId="36CECB03"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Về quy hoạch đất đai: Quy hoạch sử dụng đất quốc gia thời kỳ 2021 - 2030, tầm nhìn đến năm 2050 và Kế hoạch sử dụng đất quốc gia 5 năm 2021 - 2025 đã được </w:t>
      </w:r>
      <w:r w:rsidRPr="00584345">
        <w:rPr>
          <w:rFonts w:eastAsia="Calibri" w:cs="Times New Roman"/>
          <w:sz w:val="28"/>
          <w:szCs w:val="28"/>
          <w:highlight w:val="white"/>
          <w:u w:color="FF0000"/>
        </w:rPr>
        <w:t>Quốc hội khóa</w:t>
      </w:r>
      <w:r w:rsidRPr="00584345">
        <w:rPr>
          <w:rFonts w:eastAsia="Calibri" w:cs="Times New Roman"/>
          <w:sz w:val="28"/>
          <w:szCs w:val="28"/>
          <w:highlight w:val="white"/>
        </w:rPr>
        <w:t xml:space="preserve"> XV thông qua;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đã có quyết định phân bổ cho các tỉnh và cho mục tiêu quốc phòng, an ninh. </w:t>
      </w:r>
    </w:p>
    <w:p w14:paraId="364F1273"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Tuy nhiên, qua triển khai thực hiện, một số địa phương có nhu cầu sử dụng một số loại đất tăng cao để triển khai các dự án trọng điểm quốc gia, các dự án có khả năng thu hút đầu tư, góp phần thực hiện các mục tiêu phát triển kinh tế - xã hội.</w:t>
      </w:r>
    </w:p>
    <w:p w14:paraId="12838FE2"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Để xử lý các vướng mắc này, Chính phủ đã trình Quốc hội chủ trương điều chỉnh Quy hoạch sử dụng đất quốc gia thời kỳ 2021 - 2030, trong đó điều chỉnh 08 chỉ tiêu sử dụng </w:t>
      </w:r>
      <w:r w:rsidRPr="00584345">
        <w:rPr>
          <w:rFonts w:eastAsia="Calibri" w:cs="Times New Roman"/>
          <w:sz w:val="28"/>
          <w:szCs w:val="28"/>
          <w:highlight w:val="white"/>
          <w:u w:color="FF0000"/>
        </w:rPr>
        <w:t>đất gồm nhóm đất</w:t>
      </w:r>
      <w:r w:rsidRPr="00584345">
        <w:rPr>
          <w:rFonts w:eastAsia="Calibri" w:cs="Times New Roman"/>
          <w:sz w:val="28"/>
          <w:szCs w:val="28"/>
          <w:highlight w:val="white"/>
        </w:rPr>
        <w:t xml:space="preserve"> nông nghiệp và </w:t>
      </w:r>
      <w:r w:rsidRPr="00584345">
        <w:rPr>
          <w:rFonts w:eastAsia="Calibri" w:cs="Times New Roman"/>
          <w:sz w:val="28"/>
          <w:szCs w:val="28"/>
          <w:highlight w:val="white"/>
          <w:u w:color="FF0000"/>
        </w:rPr>
        <w:t>nhóm đất phi</w:t>
      </w:r>
      <w:r w:rsidRPr="00584345">
        <w:rPr>
          <w:rFonts w:eastAsia="Calibri" w:cs="Times New Roman"/>
          <w:sz w:val="28"/>
          <w:szCs w:val="28"/>
          <w:highlight w:val="white"/>
        </w:rPr>
        <w:t xml:space="preserve"> nông nghiệp. Chính phủ sẽ chỉ đạo Bộ Tài nguyên và Môi trường và các địa phương rà soát kỹ lưỡng, cân đối các chỉ tiêu sử dụng đất; trong đó, ưu tiên giữ ổn định quỹ đất trồng lúa để bảo đảm an ninh lương thực quốc gia, quản lý chặt chẽ đất rừng, duy trì độ che phủ rừng để góp phần bảo vệ môi trường sinh thái, ứng phó với biến đổi khí hậu và thực hiện mục tiêu phát triển bền vững. Sau khi được Quốc hội thông qua chủ trương, Chính phủ sẽ chỉ đạo các bộ, ngành, địa phương hoàn thiện ngay hồ sơ trình Quốc hội điều chỉnh Quy hoạch sử dụng đất.</w:t>
      </w:r>
    </w:p>
    <w:p w14:paraId="5C339D3A"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Về rà soát, hoàn thiện pháp luật, cải cách thủ tục hành chính, cải thiện môi trường đầu tư, kinh doanh: Hệ thống pháp luật không ngừng được hoàn thiện, cơ bản đầy đủ, </w:t>
      </w:r>
      <w:r w:rsidRPr="00584345">
        <w:rPr>
          <w:rFonts w:eastAsia="Calibri" w:cs="Times New Roman"/>
          <w:sz w:val="28"/>
          <w:szCs w:val="28"/>
          <w:highlight w:val="white"/>
        </w:rPr>
        <w:lastRenderedPageBreak/>
        <w:t>đồng bộ, thống nhất. Công tác cải cách thủ tục hành chính, cải thiện môi trường đầu tư kinh doanh phục vụ người dân, doanh nghiệp được đẩy mạnh và đạt nhiều kết quả tích cực.</w:t>
      </w:r>
    </w:p>
    <w:p w14:paraId="4323A8E4"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z w:val="28"/>
          <w:szCs w:val="28"/>
          <w:highlight w:val="white"/>
        </w:rPr>
        <w:t xml:space="preserve">Thời gian tới, Chính phủ,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Chính phủ tiếp tục chỉ đạo các bộ, ngành, địa phương đổi mới mạnh mẽ công tác xây dựng pháp luật; thể chế hóa đầy đủ, kịp thời chủ trương của Đảng với tư duy "vừa quản lý chặt chẽ, vừa kiến tạo phát triển, huy động tối đa các nguồn lực cho phát triển, tạo không gian phát triển mới"; bảo đảm tiến độ, chất lượng các dự án luật, pháp lệnh, nghị quyết; tăng cường phân cấp, phân quyền, cắt giảm, đơn giản hóa thủ tục hành chính ngay trong quá trình xây dựng pháp luật; triển khai hiệu quả các luật, nghị quyết được Quốc hội thông qua, bảo đảm pháp luật được thực hiện công bằng, nghiêm minh, nhất quán, kịp thời, hiệu lực, hiệu quả. </w:t>
      </w:r>
    </w:p>
    <w:p w14:paraId="4A12FF1B" w14:textId="77777777" w:rsidR="001A175C" w:rsidRPr="00584345" w:rsidRDefault="001A175C" w:rsidP="00B16EB1">
      <w:pPr>
        <w:spacing w:before="120" w:after="120" w:line="240" w:lineRule="auto"/>
        <w:ind w:firstLine="567"/>
        <w:jc w:val="both"/>
        <w:rPr>
          <w:rFonts w:eastAsia="Calibri" w:cs="Times New Roman"/>
          <w:bCs/>
          <w:sz w:val="28"/>
          <w:szCs w:val="28"/>
          <w:highlight w:val="white"/>
        </w:rPr>
      </w:pPr>
      <w:r w:rsidRPr="00584345">
        <w:rPr>
          <w:rFonts w:eastAsia="Calibri" w:cs="Times New Roman"/>
          <w:spacing w:val="-2"/>
          <w:sz w:val="28"/>
          <w:szCs w:val="28"/>
          <w:highlight w:val="white"/>
        </w:rPr>
        <w:t>Kiên quyết cắt giảm, đơn giản hóa thủ tục hành chính, đổi mới việc thực hiện cơ chế một cửa, một cửa liên thông; đẩy mạnh cắt giảm thủ tục hành chính nội bộ; quyết liệt triển khai Đề án 06. Tiếp tục tinh gọn bộ máy, phát huy tính chủ động, sáng tạo của các bộ, ngành, địa phương; kiên quyết xóa bỏ cơ chế "xin, cho"; tạo môi trường đầu tư kinh doanh lành mạnh, thuận lợi phục vụ người dân, doanh nghiệp.</w:t>
      </w:r>
    </w:p>
    <w:p w14:paraId="55D18533" w14:textId="77777777" w:rsidR="00213C66" w:rsidRPr="00584345" w:rsidRDefault="00213C66" w:rsidP="00B16EB1">
      <w:pPr>
        <w:tabs>
          <w:tab w:val="center" w:pos="4677"/>
        </w:tabs>
        <w:spacing w:before="120" w:after="120" w:line="240" w:lineRule="auto"/>
        <w:ind w:firstLine="567"/>
        <w:jc w:val="both"/>
        <w:rPr>
          <w:rFonts w:eastAsia="Calibri" w:cs="Times New Roman"/>
          <w:b/>
          <w:sz w:val="28"/>
          <w:szCs w:val="28"/>
          <w:highlight w:val="white"/>
        </w:rPr>
      </w:pPr>
      <w:r w:rsidRPr="00584345">
        <w:rPr>
          <w:rFonts w:eastAsia="Calibri" w:cs="Times New Roman"/>
          <w:b/>
          <w:sz w:val="28"/>
          <w:szCs w:val="28"/>
          <w:highlight w:val="white"/>
        </w:rPr>
        <w:t>I-  Thế giới</w:t>
      </w:r>
    </w:p>
    <w:p w14:paraId="61EFDFEC" w14:textId="77777777" w:rsidR="004D0D76" w:rsidRPr="00584345" w:rsidRDefault="00E54DF3" w:rsidP="00B16EB1">
      <w:pPr>
        <w:widowControl w:val="0"/>
        <w:spacing w:before="120" w:after="120" w:line="240" w:lineRule="auto"/>
        <w:ind w:firstLine="567"/>
        <w:jc w:val="both"/>
        <w:rPr>
          <w:rFonts w:eastAsia="Calibri" w:cs="Times New Roman"/>
          <w:b/>
          <w:bCs/>
          <w:iCs/>
          <w:sz w:val="28"/>
          <w:szCs w:val="28"/>
          <w:highlight w:val="white"/>
        </w:rPr>
      </w:pPr>
      <w:r w:rsidRPr="00584345">
        <w:rPr>
          <w:rFonts w:eastAsia="Calibri" w:cs="Times New Roman"/>
          <w:b/>
          <w:bCs/>
          <w:iCs/>
          <w:spacing w:val="2"/>
          <w:sz w:val="28"/>
          <w:szCs w:val="28"/>
          <w:highlight w:val="white"/>
        </w:rPr>
        <w:t>1</w:t>
      </w:r>
      <w:r w:rsidR="004D0D76" w:rsidRPr="00584345">
        <w:rPr>
          <w:rFonts w:eastAsia="Calibri" w:cs="Times New Roman"/>
          <w:b/>
          <w:bCs/>
          <w:iCs/>
          <w:spacing w:val="2"/>
          <w:sz w:val="28"/>
          <w:szCs w:val="28"/>
          <w:highlight w:val="white"/>
        </w:rPr>
        <w:t>. Một số kết quả c</w:t>
      </w:r>
      <w:r w:rsidR="004D0D76" w:rsidRPr="00584345">
        <w:rPr>
          <w:rFonts w:eastAsia="Calibri" w:cs="Times New Roman"/>
          <w:b/>
          <w:bCs/>
          <w:iCs/>
          <w:sz w:val="28"/>
          <w:szCs w:val="28"/>
          <w:highlight w:val="white"/>
        </w:rPr>
        <w:t xml:space="preserve">huyến thăm Singapore và Nhật Bản của </w:t>
      </w:r>
      <w:r w:rsidR="004D0D76" w:rsidRPr="00584345">
        <w:rPr>
          <w:rFonts w:eastAsia="Calibri" w:cs="Times New Roman"/>
          <w:b/>
          <w:bCs/>
          <w:iCs/>
          <w:sz w:val="28"/>
          <w:szCs w:val="28"/>
          <w:highlight w:val="white"/>
          <w:u w:color="FF0000"/>
        </w:rPr>
        <w:t>Chủ tịch</w:t>
      </w:r>
      <w:r w:rsidR="004D0D76" w:rsidRPr="00584345">
        <w:rPr>
          <w:rFonts w:eastAsia="Calibri" w:cs="Times New Roman"/>
          <w:b/>
          <w:bCs/>
          <w:iCs/>
          <w:sz w:val="28"/>
          <w:szCs w:val="28"/>
          <w:highlight w:val="white"/>
        </w:rPr>
        <w:t xml:space="preserve"> Quốc hội Trần Thanh Mẫn</w:t>
      </w:r>
    </w:p>
    <w:p w14:paraId="4A6E5E3D" w14:textId="77777777" w:rsidR="004D0D76" w:rsidRPr="00584345" w:rsidRDefault="004D0D76" w:rsidP="00B16EB1">
      <w:pPr>
        <w:widowControl w:val="0"/>
        <w:spacing w:before="120" w:after="120" w:line="240" w:lineRule="auto"/>
        <w:ind w:firstLine="567"/>
        <w:jc w:val="both"/>
        <w:rPr>
          <w:rFonts w:eastAsia="Calibri" w:cs="Times New Roman"/>
          <w:i/>
          <w:iCs/>
          <w:spacing w:val="-4"/>
          <w:sz w:val="28"/>
          <w:szCs w:val="28"/>
          <w:highlight w:val="white"/>
          <w:shd w:val="clear" w:color="auto" w:fill="FFFFFF"/>
        </w:rPr>
      </w:pPr>
      <w:r w:rsidRPr="00584345">
        <w:rPr>
          <w:rFonts w:eastAsia="Calibri" w:cs="Times New Roman"/>
          <w:i/>
          <w:iCs/>
          <w:spacing w:val="-4"/>
          <w:sz w:val="28"/>
          <w:szCs w:val="28"/>
          <w:highlight w:val="white"/>
          <w:shd w:val="clear" w:color="auto" w:fill="FFFFFF"/>
        </w:rPr>
        <w:t xml:space="preserve">Từ ngày 01 - 07/12/2024, </w:t>
      </w:r>
      <w:r w:rsidRPr="00584345">
        <w:rPr>
          <w:rFonts w:eastAsia="Calibri" w:cs="Times New Roman"/>
          <w:i/>
          <w:iCs/>
          <w:spacing w:val="-4"/>
          <w:sz w:val="28"/>
          <w:szCs w:val="28"/>
          <w:highlight w:val="white"/>
          <w:u w:color="FF0000"/>
          <w:shd w:val="clear" w:color="auto" w:fill="FFFFFF"/>
        </w:rPr>
        <w:t>Chủ tịch</w:t>
      </w:r>
      <w:r w:rsidRPr="00584345">
        <w:rPr>
          <w:rFonts w:eastAsia="Calibri" w:cs="Times New Roman"/>
          <w:i/>
          <w:iCs/>
          <w:spacing w:val="-4"/>
          <w:sz w:val="28"/>
          <w:szCs w:val="28"/>
          <w:highlight w:val="white"/>
          <w:shd w:val="clear" w:color="auto" w:fill="FFFFFF"/>
        </w:rPr>
        <w:t xml:space="preserve"> Quốc hội Trần Thanh Mẫn và Phu nhân cùng Đoàn đại biểu cấp cao Quốc hội Việt Nam thăm chính thức Singapore và Nhật Bản. </w:t>
      </w:r>
    </w:p>
    <w:p w14:paraId="07222D85" w14:textId="77777777" w:rsidR="004D0D76" w:rsidRPr="00584345" w:rsidRDefault="004D0D76" w:rsidP="00B16EB1">
      <w:pPr>
        <w:widowControl w:val="0"/>
        <w:spacing w:before="120" w:after="120" w:line="240" w:lineRule="auto"/>
        <w:ind w:firstLine="567"/>
        <w:jc w:val="both"/>
        <w:rPr>
          <w:rFonts w:eastAsia="Calibri" w:cs="Times New Roman"/>
          <w:iCs/>
          <w:sz w:val="28"/>
          <w:szCs w:val="28"/>
          <w:highlight w:val="white"/>
          <w:shd w:val="clear" w:color="auto" w:fill="FFFFFF"/>
        </w:rPr>
      </w:pPr>
      <w:r w:rsidRPr="00584345">
        <w:rPr>
          <w:rFonts w:eastAsia="Calibri" w:cs="Times New Roman"/>
          <w:sz w:val="28"/>
          <w:szCs w:val="28"/>
          <w:highlight w:val="white"/>
          <w:shd w:val="clear" w:color="auto" w:fill="FFFFFF"/>
        </w:rPr>
        <w:t>Trong khuôn khổ chuyến thăm, </w:t>
      </w:r>
      <w:r w:rsidRPr="00584345">
        <w:rPr>
          <w:rFonts w:eastAsia="Calibri" w:cs="Times New Roman"/>
          <w:sz w:val="28"/>
          <w:szCs w:val="28"/>
          <w:highlight w:val="white"/>
          <w:u w:color="FF0000"/>
          <w:shd w:val="clear" w:color="auto" w:fill="FFFFFF"/>
        </w:rPr>
        <w:t>Chủ tịch</w:t>
      </w:r>
      <w:r w:rsidRPr="00584345">
        <w:rPr>
          <w:rFonts w:eastAsia="Calibri" w:cs="Times New Roman"/>
          <w:sz w:val="28"/>
          <w:szCs w:val="28"/>
          <w:highlight w:val="white"/>
          <w:shd w:val="clear" w:color="auto" w:fill="FFFFFF"/>
        </w:rPr>
        <w:t xml:space="preserve"> Quốc hội Trần Thanh Mẫn đã hội kiến Tổng thống Singapore Tharman Shanmugaratnam, </w:t>
      </w:r>
      <w:r w:rsidRPr="00584345">
        <w:rPr>
          <w:rFonts w:eastAsia="Calibri" w:cs="Times New Roman"/>
          <w:sz w:val="28"/>
          <w:szCs w:val="28"/>
          <w:highlight w:val="white"/>
          <w:u w:color="FF0000"/>
          <w:shd w:val="clear" w:color="auto" w:fill="FFFFFF"/>
        </w:rPr>
        <w:t>Thủ tướng</w:t>
      </w:r>
      <w:r w:rsidRPr="00584345">
        <w:rPr>
          <w:rFonts w:eastAsia="Calibri" w:cs="Times New Roman"/>
          <w:sz w:val="28"/>
          <w:szCs w:val="28"/>
          <w:highlight w:val="white"/>
          <w:shd w:val="clear" w:color="auto" w:fill="FFFFFF"/>
        </w:rPr>
        <w:t xml:space="preserve"> Singapore Lawrence </w:t>
      </w:r>
      <w:r w:rsidRPr="00584345">
        <w:rPr>
          <w:rFonts w:eastAsia="Calibri" w:cs="Times New Roman"/>
          <w:sz w:val="28"/>
          <w:szCs w:val="28"/>
          <w:highlight w:val="white"/>
          <w:u w:color="FF0000"/>
          <w:shd w:val="clear" w:color="auto" w:fill="FFFFFF"/>
        </w:rPr>
        <w:t>Wong</w:t>
      </w:r>
      <w:r w:rsidRPr="00584345">
        <w:rPr>
          <w:rFonts w:eastAsia="Calibri" w:cs="Times New Roman"/>
          <w:sz w:val="28"/>
          <w:szCs w:val="28"/>
          <w:highlight w:val="white"/>
          <w:shd w:val="clear" w:color="auto" w:fill="FFFFFF"/>
        </w:rPr>
        <w:t xml:space="preserve">, hội đàm với </w:t>
      </w:r>
      <w:r w:rsidRPr="00584345">
        <w:rPr>
          <w:rFonts w:eastAsia="Calibri" w:cs="Times New Roman"/>
          <w:sz w:val="28"/>
          <w:szCs w:val="28"/>
          <w:highlight w:val="white"/>
          <w:u w:color="FF0000"/>
          <w:shd w:val="clear" w:color="auto" w:fill="FFFFFF"/>
        </w:rPr>
        <w:t>Chủ tịch</w:t>
      </w:r>
      <w:r w:rsidRPr="00584345">
        <w:rPr>
          <w:rFonts w:eastAsia="Calibri" w:cs="Times New Roman"/>
          <w:sz w:val="28"/>
          <w:szCs w:val="28"/>
          <w:highlight w:val="white"/>
          <w:shd w:val="clear" w:color="auto" w:fill="FFFFFF"/>
        </w:rPr>
        <w:t xml:space="preserve"> Quốc hội Singapore Seah Kian </w:t>
      </w:r>
      <w:r w:rsidRPr="00584345">
        <w:rPr>
          <w:rFonts w:eastAsia="Calibri" w:cs="Times New Roman"/>
          <w:sz w:val="28"/>
          <w:szCs w:val="28"/>
          <w:highlight w:val="white"/>
          <w:u w:color="FF0000"/>
          <w:shd w:val="clear" w:color="auto" w:fill="FFFFFF"/>
        </w:rPr>
        <w:t>Peng</w:t>
      </w:r>
      <w:r w:rsidRPr="00584345">
        <w:rPr>
          <w:rFonts w:eastAsia="Calibri" w:cs="Times New Roman"/>
          <w:sz w:val="28"/>
          <w:szCs w:val="28"/>
          <w:highlight w:val="white"/>
          <w:shd w:val="clear" w:color="auto" w:fill="FFFFFF"/>
        </w:rPr>
        <w:t xml:space="preserve">. Tại các cuộc hội đàm, hội kiến, lãnh đạo hai nước khẳng định quan hệ Việt Nam -Singapore không ngừng phát triển, đạt nhiều </w:t>
      </w:r>
      <w:r w:rsidRPr="00584345">
        <w:rPr>
          <w:rFonts w:eastAsia="Calibri" w:cs="Times New Roman"/>
          <w:sz w:val="28"/>
          <w:szCs w:val="28"/>
          <w:highlight w:val="white"/>
          <w:u w:color="FF0000"/>
          <w:shd w:val="clear" w:color="auto" w:fill="FFFFFF"/>
        </w:rPr>
        <w:t>dấu mốc</w:t>
      </w:r>
      <w:r w:rsidRPr="00584345">
        <w:rPr>
          <w:rFonts w:eastAsia="Calibri" w:cs="Times New Roman"/>
          <w:sz w:val="28"/>
          <w:szCs w:val="28"/>
          <w:highlight w:val="white"/>
          <w:shd w:val="clear" w:color="auto" w:fill="FFFFFF"/>
        </w:rPr>
        <w:t xml:space="preserve"> quan trọng trên tất cả các lĩnh vực; nhất trí thời gian tới, hai bên sẽ tiếp tục phối hợp chặt chẽ, sớm đưa quan hệ hai nước lên tầm cao mới; đ</w:t>
      </w:r>
      <w:r w:rsidRPr="00584345">
        <w:rPr>
          <w:rFonts w:eastAsia="Calibri" w:cs="Times New Roman"/>
          <w:iCs/>
          <w:sz w:val="28"/>
          <w:szCs w:val="28"/>
          <w:highlight w:val="white"/>
          <w:shd w:val="clear" w:color="auto" w:fill="FFFFFF"/>
        </w:rPr>
        <w:t xml:space="preserve">ồng thời tiếp tục triển khai hiệu quả Thỏa thuận hợp tác giữa Quốc hội hai nước; tăng cường trao đổi thông tin, chia sẻ kinh nghiệm của mỗi nước về hoàn thiện thể chế, chính sách, hệ thống pháp luật, bảo đảm ổn định kinh tế vĩ mô, mở rộng quan hệ đối ngoại và nâng cao hiệu quả hội nhập quốc tế; triển khai các hoạt động hợp tác giữa các ủy ban, cơ quan của Quốc hội, giữa các </w:t>
      </w:r>
      <w:r w:rsidRPr="00584345">
        <w:rPr>
          <w:rFonts w:eastAsia="Calibri" w:cs="Times New Roman"/>
          <w:iCs/>
          <w:sz w:val="28"/>
          <w:szCs w:val="28"/>
          <w:highlight w:val="white"/>
          <w:u w:color="FF0000"/>
          <w:shd w:val="clear" w:color="auto" w:fill="FFFFFF"/>
        </w:rPr>
        <w:t>nghị sỹ</w:t>
      </w:r>
      <w:r w:rsidRPr="00584345">
        <w:rPr>
          <w:rFonts w:eastAsia="Calibri" w:cs="Times New Roman"/>
          <w:iCs/>
          <w:sz w:val="28"/>
          <w:szCs w:val="28"/>
          <w:highlight w:val="white"/>
          <w:shd w:val="clear" w:color="auto" w:fill="FFFFFF"/>
        </w:rPr>
        <w:t xml:space="preserve"> hai nước. </w:t>
      </w:r>
      <w:r w:rsidRPr="00584345">
        <w:rPr>
          <w:rFonts w:eastAsia="Calibri" w:cs="Times New Roman"/>
          <w:iCs/>
          <w:sz w:val="28"/>
          <w:szCs w:val="28"/>
          <w:highlight w:val="white"/>
          <w:u w:color="FF0000"/>
          <w:shd w:val="clear" w:color="auto" w:fill="FFFFFF"/>
        </w:rPr>
        <w:t>Chủ tịch</w:t>
      </w:r>
      <w:r w:rsidRPr="00584345">
        <w:rPr>
          <w:rFonts w:eastAsia="Calibri" w:cs="Times New Roman"/>
          <w:iCs/>
          <w:sz w:val="28"/>
          <w:szCs w:val="28"/>
          <w:highlight w:val="white"/>
          <w:shd w:val="clear" w:color="auto" w:fill="FFFFFF"/>
        </w:rPr>
        <w:t xml:space="preserve"> Quốc hội Trần Thanh Mẫn đề nghị phía Singapore quan tâm, có các chính sách tạo điều kiện cho các doanh nghiệp, nhà đầu tư Việt Nam và người Việt Nam tại Singapore sinh sống, làm việc và học tập thuận lợi, góp phần phát triển quan hệ hai nước cũng như đóng góp vào sự phát triển kinh tế - xã hội của Singapore.</w:t>
      </w:r>
    </w:p>
    <w:p w14:paraId="4538F53F" w14:textId="77777777" w:rsidR="004D0D76" w:rsidRPr="00584345" w:rsidRDefault="004D0D76" w:rsidP="00B16EB1">
      <w:pPr>
        <w:widowControl w:val="0"/>
        <w:spacing w:before="120" w:after="120" w:line="240" w:lineRule="auto"/>
        <w:ind w:firstLine="567"/>
        <w:jc w:val="both"/>
        <w:rPr>
          <w:rFonts w:eastAsia="Calibri" w:cs="Times New Roman"/>
          <w:iCs/>
          <w:sz w:val="28"/>
          <w:szCs w:val="28"/>
          <w:highlight w:val="white"/>
          <w:shd w:val="clear" w:color="auto" w:fill="FFFFFF"/>
        </w:rPr>
      </w:pPr>
      <w:r w:rsidRPr="00584345">
        <w:rPr>
          <w:rFonts w:eastAsia="Calibri" w:cs="Times New Roman"/>
          <w:iCs/>
          <w:sz w:val="28"/>
          <w:szCs w:val="28"/>
          <w:highlight w:val="white"/>
          <w:shd w:val="clear" w:color="auto" w:fill="FFFFFF"/>
        </w:rPr>
        <w:t>Trong trao đổi, tiếp xúc với Lãnh đạo cấp cao Nhật Bản</w:t>
      </w:r>
      <w:r w:rsidRPr="00584345">
        <w:rPr>
          <w:rFonts w:eastAsia="Calibri" w:cs="Times New Roman"/>
          <w:sz w:val="28"/>
          <w:szCs w:val="28"/>
          <w:highlight w:val="white"/>
          <w:vertAlign w:val="superscript"/>
        </w:rPr>
        <w:footnoteReference w:id="2"/>
      </w:r>
      <w:r w:rsidRPr="00584345">
        <w:rPr>
          <w:rFonts w:eastAsia="Calibri" w:cs="Times New Roman"/>
          <w:iCs/>
          <w:sz w:val="28"/>
          <w:szCs w:val="28"/>
          <w:highlight w:val="white"/>
          <w:shd w:val="clear" w:color="auto" w:fill="FFFFFF"/>
        </w:rPr>
        <w:t xml:space="preserve">, </w:t>
      </w:r>
      <w:r w:rsidRPr="00584345">
        <w:rPr>
          <w:rFonts w:eastAsia="Calibri" w:cs="Times New Roman"/>
          <w:iCs/>
          <w:sz w:val="28"/>
          <w:szCs w:val="28"/>
          <w:highlight w:val="white"/>
          <w:u w:color="FF0000"/>
          <w:shd w:val="clear" w:color="auto" w:fill="FFFFFF"/>
        </w:rPr>
        <w:t>Chủ tịch</w:t>
      </w:r>
      <w:r w:rsidRPr="00584345">
        <w:rPr>
          <w:rFonts w:eastAsia="Calibri" w:cs="Times New Roman"/>
          <w:iCs/>
          <w:sz w:val="28"/>
          <w:szCs w:val="28"/>
          <w:highlight w:val="white"/>
          <w:shd w:val="clear" w:color="auto" w:fill="FFFFFF"/>
        </w:rPr>
        <w:t xml:space="preserve"> Quốc hội Trần </w:t>
      </w:r>
      <w:r w:rsidRPr="00584345">
        <w:rPr>
          <w:rFonts w:eastAsia="Calibri" w:cs="Times New Roman"/>
          <w:iCs/>
          <w:sz w:val="28"/>
          <w:szCs w:val="28"/>
          <w:highlight w:val="white"/>
          <w:shd w:val="clear" w:color="auto" w:fill="FFFFFF"/>
        </w:rPr>
        <w:lastRenderedPageBreak/>
        <w:t xml:space="preserve">Thanh Mẫn nhất trí tăng cường trao đổi, tiếp xúc giữa các nghị sĩ, nhất là </w:t>
      </w:r>
      <w:r w:rsidRPr="00584345">
        <w:rPr>
          <w:rFonts w:eastAsia="Calibri" w:cs="Times New Roman"/>
          <w:iCs/>
          <w:sz w:val="28"/>
          <w:szCs w:val="28"/>
          <w:highlight w:val="white"/>
          <w:u w:color="FF0000"/>
          <w:shd w:val="clear" w:color="auto" w:fill="FFFFFF"/>
        </w:rPr>
        <w:t>nghị sỹ trẻ</w:t>
      </w:r>
      <w:r w:rsidRPr="00584345">
        <w:rPr>
          <w:rFonts w:eastAsia="Calibri" w:cs="Times New Roman"/>
          <w:iCs/>
          <w:sz w:val="28"/>
          <w:szCs w:val="28"/>
          <w:highlight w:val="white"/>
          <w:shd w:val="clear" w:color="auto" w:fill="FFFFFF"/>
        </w:rPr>
        <w:t xml:space="preserve"> và </w:t>
      </w:r>
      <w:r w:rsidRPr="00584345">
        <w:rPr>
          <w:rFonts w:eastAsia="Calibri" w:cs="Times New Roman"/>
          <w:iCs/>
          <w:sz w:val="28"/>
          <w:szCs w:val="28"/>
          <w:highlight w:val="white"/>
          <w:u w:color="FF0000"/>
          <w:shd w:val="clear" w:color="auto" w:fill="FFFFFF"/>
        </w:rPr>
        <w:t>nữ nghị sỹ</w:t>
      </w:r>
      <w:r w:rsidRPr="00584345">
        <w:rPr>
          <w:rFonts w:eastAsia="Calibri" w:cs="Times New Roman"/>
          <w:iCs/>
          <w:sz w:val="28"/>
          <w:szCs w:val="28"/>
          <w:highlight w:val="white"/>
          <w:shd w:val="clear" w:color="auto" w:fill="FFFFFF"/>
        </w:rPr>
        <w:t xml:space="preserve"> của hai nước; phát huy hơn nữa vai trò cầu nối quan trọng của </w:t>
      </w:r>
      <w:r w:rsidRPr="00584345">
        <w:rPr>
          <w:rFonts w:eastAsia="Calibri" w:cs="Times New Roman"/>
          <w:iCs/>
          <w:sz w:val="28"/>
          <w:szCs w:val="28"/>
          <w:highlight w:val="white"/>
          <w:u w:color="FF0000"/>
          <w:shd w:val="clear" w:color="auto" w:fill="FFFFFF"/>
        </w:rPr>
        <w:t>Liên minh</w:t>
      </w:r>
      <w:r w:rsidRPr="00584345">
        <w:rPr>
          <w:rFonts w:eastAsia="Calibri" w:cs="Times New Roman"/>
          <w:iCs/>
          <w:sz w:val="28"/>
          <w:szCs w:val="28"/>
          <w:highlight w:val="white"/>
          <w:shd w:val="clear" w:color="auto" w:fill="FFFFFF"/>
        </w:rPr>
        <w:t xml:space="preserve"> Nghị sỹ hữu nghị trong việc thúc đẩy giao lưu nhân dân, hợp tác doanh nghiệp và hợp tác giữa các địa phương; tiếp tục thúc đẩy trao đổi, chia sẻ kinh nghiệm giữa các Ủy ban chuyên môn; phối hợp hoàn thiện thể chế, chính sách, xây dựng hành lang pháp lý hỗ trợ doanh nghiệp hai nước mở rộng hợp tác, đầu tư tại mỗi nước. Trong chuyến thăm, </w:t>
      </w:r>
      <w:r w:rsidRPr="00584345">
        <w:rPr>
          <w:rFonts w:eastAsia="Calibri" w:cs="Times New Roman"/>
          <w:iCs/>
          <w:sz w:val="28"/>
          <w:szCs w:val="28"/>
          <w:highlight w:val="white"/>
          <w:u w:color="FF0000"/>
          <w:shd w:val="clear" w:color="auto" w:fill="FFFFFF"/>
        </w:rPr>
        <w:t>Chủ tịch</w:t>
      </w:r>
      <w:r w:rsidRPr="00584345">
        <w:rPr>
          <w:rFonts w:eastAsia="Calibri" w:cs="Times New Roman"/>
          <w:iCs/>
          <w:sz w:val="28"/>
          <w:szCs w:val="28"/>
          <w:highlight w:val="white"/>
          <w:shd w:val="clear" w:color="auto" w:fill="FFFFFF"/>
        </w:rPr>
        <w:t xml:space="preserve"> Quốc hội Trần Thanh Mẫn và </w:t>
      </w:r>
      <w:r w:rsidRPr="00584345">
        <w:rPr>
          <w:rFonts w:eastAsia="Calibri" w:cs="Times New Roman"/>
          <w:iCs/>
          <w:sz w:val="28"/>
          <w:szCs w:val="28"/>
          <w:highlight w:val="white"/>
          <w:u w:color="FF0000"/>
          <w:shd w:val="clear" w:color="auto" w:fill="FFFFFF"/>
        </w:rPr>
        <w:t>Chủ tịch</w:t>
      </w:r>
      <w:r w:rsidRPr="00584345">
        <w:rPr>
          <w:rFonts w:eastAsia="Calibri" w:cs="Times New Roman"/>
          <w:iCs/>
          <w:sz w:val="28"/>
          <w:szCs w:val="28"/>
          <w:highlight w:val="white"/>
          <w:shd w:val="clear" w:color="auto" w:fill="FFFFFF"/>
        </w:rPr>
        <w:t xml:space="preserve"> Thượng viện Sekiguchi </w:t>
      </w:r>
      <w:r w:rsidRPr="00584345">
        <w:rPr>
          <w:rFonts w:eastAsia="Calibri" w:cs="Times New Roman"/>
          <w:iCs/>
          <w:sz w:val="28"/>
          <w:szCs w:val="28"/>
          <w:highlight w:val="white"/>
          <w:u w:color="FF0000"/>
          <w:shd w:val="clear" w:color="auto" w:fill="FFFFFF"/>
        </w:rPr>
        <w:t>Masakazu</w:t>
      </w:r>
      <w:r w:rsidRPr="00584345">
        <w:rPr>
          <w:rFonts w:eastAsia="Calibri" w:cs="Times New Roman"/>
          <w:iCs/>
          <w:sz w:val="28"/>
          <w:szCs w:val="28"/>
          <w:highlight w:val="white"/>
          <w:shd w:val="clear" w:color="auto" w:fill="FFFFFF"/>
        </w:rPr>
        <w:t xml:space="preserve"> đã ký Thỏa thuận hợp tác giữa </w:t>
      </w:r>
      <w:r w:rsidRPr="00584345">
        <w:rPr>
          <w:rFonts w:eastAsia="Calibri" w:cs="Times New Roman"/>
          <w:iCs/>
          <w:sz w:val="28"/>
          <w:szCs w:val="28"/>
          <w:highlight w:val="white"/>
          <w:u w:color="FF0000"/>
          <w:shd w:val="clear" w:color="auto" w:fill="FFFFFF"/>
        </w:rPr>
        <w:t>Quốc hội</w:t>
      </w:r>
      <w:r w:rsidRPr="00584345">
        <w:rPr>
          <w:rFonts w:eastAsia="Calibri" w:cs="Times New Roman"/>
          <w:iCs/>
          <w:sz w:val="28"/>
          <w:szCs w:val="28"/>
          <w:highlight w:val="white"/>
          <w:shd w:val="clear" w:color="auto" w:fill="FFFFFF"/>
        </w:rPr>
        <w:t xml:space="preserve"> Việt Nam và </w:t>
      </w:r>
      <w:r w:rsidRPr="00584345">
        <w:rPr>
          <w:rFonts w:eastAsia="Calibri" w:cs="Times New Roman"/>
          <w:iCs/>
          <w:sz w:val="28"/>
          <w:szCs w:val="28"/>
          <w:highlight w:val="white"/>
          <w:u w:color="FF0000"/>
          <w:shd w:val="clear" w:color="auto" w:fill="FFFFFF"/>
        </w:rPr>
        <w:t>Thượng viện</w:t>
      </w:r>
      <w:r w:rsidRPr="00584345">
        <w:rPr>
          <w:rFonts w:eastAsia="Calibri" w:cs="Times New Roman"/>
          <w:iCs/>
          <w:sz w:val="28"/>
          <w:szCs w:val="28"/>
          <w:highlight w:val="white"/>
          <w:shd w:val="clear" w:color="auto" w:fill="FFFFFF"/>
        </w:rPr>
        <w:t xml:space="preserve"> Nhật Bản. Đây là tiền đề quan trọng để thúc đẩy quan hệ giữa hai cơ quan lập pháp lên tầm cao mới trong những năm tới. Với những tiềm năng, lợi thế sẵn có, </w:t>
      </w:r>
      <w:r w:rsidRPr="00584345">
        <w:rPr>
          <w:rFonts w:eastAsia="Calibri" w:cs="Times New Roman"/>
          <w:iCs/>
          <w:sz w:val="28"/>
          <w:szCs w:val="28"/>
          <w:highlight w:val="white"/>
          <w:u w:color="FF0000"/>
          <w:shd w:val="clear" w:color="auto" w:fill="FFFFFF"/>
        </w:rPr>
        <w:t>Chủ tịch</w:t>
      </w:r>
      <w:r w:rsidRPr="00584345">
        <w:rPr>
          <w:rFonts w:eastAsia="Calibri" w:cs="Times New Roman"/>
          <w:iCs/>
          <w:sz w:val="28"/>
          <w:szCs w:val="28"/>
          <w:highlight w:val="white"/>
          <w:shd w:val="clear" w:color="auto" w:fill="FFFFFF"/>
        </w:rPr>
        <w:t xml:space="preserve"> Quốc hội Trần Thanh Mẫn đề nghị Nhật Bản tiếp tục triển khai hiệu quả vốn ODA thế hệ mới có tính ưu đãi cao, thủ tục đơn giản, linh hoạt cho các dự án phát triển hạ tầng của Việt Nam, đồng thời khẳng định Quốc hội Việt Nam đang từng bước hoàn thiện hành lang pháp lý thuận lợi, cải thiện môi trường đầu tư, giúp các doanh nghiệp nước ngoài, trong đó có doanh nghiệp Nhật Bản tăng cường đầu tư ổn định, lâu dài tại Việt Nam.</w:t>
      </w:r>
    </w:p>
    <w:p w14:paraId="352558FD"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 xml:space="preserve">Kết quả chuyến thăm chính thức Singapore và Nhật Bản của </w:t>
      </w:r>
      <w:r w:rsidRPr="00584345">
        <w:rPr>
          <w:rFonts w:eastAsia="Calibri" w:cs="Times New Roman"/>
          <w:iCs/>
          <w:spacing w:val="-2"/>
          <w:sz w:val="28"/>
          <w:szCs w:val="28"/>
          <w:highlight w:val="white"/>
          <w:u w:color="FF0000"/>
          <w:shd w:val="clear" w:color="auto" w:fill="FFFFFF"/>
        </w:rPr>
        <w:t>Chủ tịch</w:t>
      </w:r>
      <w:r w:rsidRPr="00584345">
        <w:rPr>
          <w:rFonts w:eastAsia="Calibri" w:cs="Times New Roman"/>
          <w:iCs/>
          <w:spacing w:val="-2"/>
          <w:sz w:val="28"/>
          <w:szCs w:val="28"/>
          <w:highlight w:val="white"/>
          <w:shd w:val="clear" w:color="auto" w:fill="FFFFFF"/>
        </w:rPr>
        <w:t xml:space="preserve"> </w:t>
      </w:r>
      <w:r w:rsidRPr="00584345">
        <w:rPr>
          <w:rFonts w:eastAsia="Calibri" w:cs="Times New Roman"/>
          <w:iCs/>
          <w:spacing w:val="-2"/>
          <w:sz w:val="28"/>
          <w:szCs w:val="28"/>
          <w:highlight w:val="white"/>
          <w:u w:color="FF0000"/>
          <w:shd w:val="clear" w:color="auto" w:fill="FFFFFF"/>
        </w:rPr>
        <w:t>Quốc hội</w:t>
      </w:r>
      <w:r w:rsidRPr="00584345">
        <w:rPr>
          <w:rFonts w:eastAsia="Calibri" w:cs="Times New Roman"/>
          <w:iCs/>
          <w:spacing w:val="-2"/>
          <w:sz w:val="28"/>
          <w:szCs w:val="28"/>
          <w:highlight w:val="white"/>
          <w:shd w:val="clear" w:color="auto" w:fill="FFFFFF"/>
        </w:rPr>
        <w:t xml:space="preserve"> Trần Thanh Mẫn có ý nghĩa đặc biệt quan trọng, góp phần thúc đẩy quan hệ hợp tác trên kênh nghị viện giữa </w:t>
      </w:r>
      <w:r w:rsidRPr="00584345">
        <w:rPr>
          <w:rFonts w:eastAsia="Calibri" w:cs="Times New Roman"/>
          <w:iCs/>
          <w:spacing w:val="-2"/>
          <w:sz w:val="28"/>
          <w:szCs w:val="28"/>
          <w:highlight w:val="white"/>
          <w:u w:color="FF0000"/>
          <w:shd w:val="clear" w:color="auto" w:fill="FFFFFF"/>
        </w:rPr>
        <w:t>Quốc hội</w:t>
      </w:r>
      <w:r w:rsidRPr="00584345">
        <w:rPr>
          <w:rFonts w:eastAsia="Calibri" w:cs="Times New Roman"/>
          <w:iCs/>
          <w:spacing w:val="-2"/>
          <w:sz w:val="28"/>
          <w:szCs w:val="28"/>
          <w:highlight w:val="white"/>
          <w:shd w:val="clear" w:color="auto" w:fill="FFFFFF"/>
        </w:rPr>
        <w:t xml:space="preserve"> Việt Nam với Quốc hội Singapore, </w:t>
      </w:r>
      <w:r w:rsidRPr="00584345">
        <w:rPr>
          <w:rFonts w:eastAsia="Calibri" w:cs="Times New Roman"/>
          <w:iCs/>
          <w:spacing w:val="-2"/>
          <w:sz w:val="28"/>
          <w:szCs w:val="28"/>
          <w:highlight w:val="white"/>
          <w:u w:color="FF0000"/>
          <w:shd w:val="clear" w:color="auto" w:fill="FFFFFF"/>
        </w:rPr>
        <w:t>Nghị viện</w:t>
      </w:r>
      <w:r w:rsidRPr="00584345">
        <w:rPr>
          <w:rFonts w:eastAsia="Calibri" w:cs="Times New Roman"/>
          <w:iCs/>
          <w:spacing w:val="-2"/>
          <w:sz w:val="28"/>
          <w:szCs w:val="28"/>
          <w:highlight w:val="white"/>
          <w:shd w:val="clear" w:color="auto" w:fill="FFFFFF"/>
        </w:rPr>
        <w:t xml:space="preserve"> Nhật Bản đi vào thực chất và bền vững, qua đó góp phần thúc đẩy quan hệ Đối tác Chiến lược Việt Nam - Singapore, cụ thể hóa nội hàm quan hệ Đối tác Chiến lược toàn diện Việt Nam - Nhật Bản, củng cố quan hệ hữu nghị, hợp tác hiệu quả, thực chất giữa Việt Nam với Singapore, Nhật Bản trên tất cả các lĩnh vực.</w:t>
      </w:r>
    </w:p>
    <w:p w14:paraId="74D3B959" w14:textId="77777777" w:rsidR="004D0D76" w:rsidRPr="00584345" w:rsidRDefault="004D0D76" w:rsidP="00B16EB1">
      <w:pPr>
        <w:widowControl w:val="0"/>
        <w:spacing w:before="120" w:after="120" w:line="240" w:lineRule="auto"/>
        <w:ind w:firstLine="567"/>
        <w:jc w:val="both"/>
        <w:rPr>
          <w:rFonts w:eastAsia="Calibri" w:cs="Times New Roman"/>
          <w:b/>
          <w:bCs/>
          <w:iCs/>
          <w:sz w:val="28"/>
          <w:szCs w:val="28"/>
          <w:highlight w:val="white"/>
        </w:rPr>
      </w:pPr>
      <w:r w:rsidRPr="00584345">
        <w:rPr>
          <w:rFonts w:eastAsia="Calibri" w:cs="Times New Roman"/>
          <w:b/>
          <w:spacing w:val="-4"/>
          <w:sz w:val="28"/>
          <w:szCs w:val="28"/>
          <w:highlight w:val="white"/>
          <w:lang w:val="vi-VN"/>
        </w:rPr>
        <w:t>2</w:t>
      </w:r>
      <w:r w:rsidRPr="00584345">
        <w:rPr>
          <w:rFonts w:eastAsia="Calibri" w:cs="Times New Roman"/>
          <w:b/>
          <w:bCs/>
          <w:iCs/>
          <w:sz w:val="28"/>
          <w:szCs w:val="28"/>
          <w:highlight w:val="white"/>
        </w:rPr>
        <w:t>. Về tình hình Syria thời gian gần đây</w:t>
      </w:r>
    </w:p>
    <w:p w14:paraId="797A8A8F" w14:textId="77777777" w:rsidR="004D0D76" w:rsidRPr="00584345" w:rsidRDefault="004D0D76" w:rsidP="00B16EB1">
      <w:pPr>
        <w:widowControl w:val="0"/>
        <w:spacing w:before="120" w:after="120" w:line="240" w:lineRule="auto"/>
        <w:ind w:firstLine="567"/>
        <w:jc w:val="both"/>
        <w:rPr>
          <w:rFonts w:eastAsia="Calibri" w:cs="Times New Roman"/>
          <w:i/>
          <w:iCs/>
          <w:sz w:val="28"/>
          <w:szCs w:val="28"/>
          <w:highlight w:val="white"/>
          <w:shd w:val="clear" w:color="auto" w:fill="FFFFFF"/>
        </w:rPr>
      </w:pPr>
      <w:r w:rsidRPr="00584345">
        <w:rPr>
          <w:rFonts w:eastAsia="Calibri" w:cs="Times New Roman"/>
          <w:i/>
          <w:iCs/>
          <w:sz w:val="28"/>
          <w:szCs w:val="28"/>
          <w:highlight w:val="white"/>
          <w:shd w:val="clear" w:color="auto" w:fill="FFFFFF"/>
        </w:rPr>
        <w:t xml:space="preserve">Từ cuối tháng 11 đến đầu tháng 12/2024, tình hình xung đột tại Syria liên tục leo thang. Ngày 08/12/2024, phiến quân Syria đã lật đổ chính quyền của </w:t>
      </w:r>
      <w:r w:rsidRPr="00584345">
        <w:rPr>
          <w:rFonts w:eastAsia="Calibri" w:cs="Times New Roman"/>
          <w:i/>
          <w:iCs/>
          <w:sz w:val="28"/>
          <w:szCs w:val="28"/>
          <w:highlight w:val="white"/>
          <w:u w:color="FF0000"/>
          <w:shd w:val="clear" w:color="auto" w:fill="FFFFFF"/>
        </w:rPr>
        <w:t>Tổng thống</w:t>
      </w:r>
      <w:r w:rsidRPr="00584345">
        <w:rPr>
          <w:rFonts w:eastAsia="Calibri" w:cs="Times New Roman"/>
          <w:i/>
          <w:iCs/>
          <w:sz w:val="28"/>
          <w:szCs w:val="28"/>
          <w:highlight w:val="white"/>
          <w:shd w:val="clear" w:color="auto" w:fill="FFFFFF"/>
        </w:rPr>
        <w:t xml:space="preserve"> Bashar </w:t>
      </w:r>
      <w:r w:rsidRPr="00584345">
        <w:rPr>
          <w:rFonts w:eastAsia="Calibri" w:cs="Times New Roman"/>
          <w:i/>
          <w:iCs/>
          <w:sz w:val="28"/>
          <w:szCs w:val="28"/>
          <w:highlight w:val="white"/>
          <w:u w:color="FF0000"/>
          <w:shd w:val="clear" w:color="auto" w:fill="FFFFFF"/>
        </w:rPr>
        <w:t>al</w:t>
      </w:r>
      <w:r w:rsidRPr="00584345">
        <w:rPr>
          <w:rFonts w:eastAsia="Calibri" w:cs="Times New Roman"/>
          <w:i/>
          <w:iCs/>
          <w:sz w:val="28"/>
          <w:szCs w:val="28"/>
          <w:highlight w:val="white"/>
          <w:shd w:val="clear" w:color="auto" w:fill="FFFFFF"/>
        </w:rPr>
        <w:t xml:space="preserve">-Assad sau một cuộc tấn công chớp nhoáng chỉ kéo dài hai tuần. </w:t>
      </w:r>
    </w:p>
    <w:p w14:paraId="6D227A45" w14:textId="77777777" w:rsidR="004D0D76" w:rsidRPr="00584345" w:rsidRDefault="004D0D76" w:rsidP="00B16EB1">
      <w:pPr>
        <w:widowControl w:val="0"/>
        <w:spacing w:before="120" w:after="120" w:line="240" w:lineRule="auto"/>
        <w:ind w:firstLine="567"/>
        <w:jc w:val="both"/>
        <w:rPr>
          <w:rFonts w:eastAsia="Calibri" w:cs="Times New Roman"/>
          <w:iCs/>
          <w:sz w:val="28"/>
          <w:szCs w:val="28"/>
          <w:highlight w:val="white"/>
          <w:shd w:val="clear" w:color="auto" w:fill="FFFFFF"/>
        </w:rPr>
      </w:pPr>
      <w:r w:rsidRPr="00584345">
        <w:rPr>
          <w:rFonts w:eastAsia="Calibri" w:cs="Times New Roman"/>
          <w:iCs/>
          <w:sz w:val="28"/>
          <w:szCs w:val="28"/>
          <w:highlight w:val="white"/>
          <w:shd w:val="clear" w:color="auto" w:fill="FFFFFF"/>
        </w:rPr>
        <w:t xml:space="preserve">Vào cuối tháng 11, các nhóm phiến quân, dẫn đầu bởi Hayat Tahrir al-Sham (HTS), đã mở rộng tấn công, giành quyền kiểm soát một số khu vực tại Aleppo và tỉnh Idlib, Syria. </w:t>
      </w:r>
      <w:r w:rsidRPr="00584345">
        <w:rPr>
          <w:rFonts w:eastAsia="Calibri" w:cs="Times New Roman"/>
          <w:iCs/>
          <w:sz w:val="28"/>
          <w:szCs w:val="28"/>
          <w:highlight w:val="white"/>
          <w:u w:color="FF0000"/>
          <w:shd w:val="clear" w:color="auto" w:fill="FFFFFF"/>
        </w:rPr>
        <w:t>Tổ chức</w:t>
      </w:r>
      <w:r w:rsidRPr="00584345">
        <w:rPr>
          <w:rFonts w:eastAsia="Calibri" w:cs="Times New Roman"/>
          <w:iCs/>
          <w:sz w:val="28"/>
          <w:szCs w:val="28"/>
          <w:highlight w:val="white"/>
          <w:shd w:val="clear" w:color="auto" w:fill="FFFFFF"/>
        </w:rPr>
        <w:t xml:space="preserve"> Hayat Tahrir </w:t>
      </w:r>
      <w:r w:rsidRPr="00584345">
        <w:rPr>
          <w:rFonts w:eastAsia="Calibri" w:cs="Times New Roman"/>
          <w:iCs/>
          <w:sz w:val="28"/>
          <w:szCs w:val="28"/>
          <w:highlight w:val="white"/>
          <w:u w:color="FF0000"/>
          <w:shd w:val="clear" w:color="auto" w:fill="FFFFFF"/>
        </w:rPr>
        <w:t>al</w:t>
      </w:r>
      <w:r w:rsidRPr="00584345">
        <w:rPr>
          <w:rFonts w:eastAsia="Calibri" w:cs="Times New Roman"/>
          <w:iCs/>
          <w:sz w:val="28"/>
          <w:szCs w:val="28"/>
          <w:highlight w:val="white"/>
          <w:shd w:val="clear" w:color="auto" w:fill="FFFFFF"/>
        </w:rPr>
        <w:t xml:space="preserve">-Sham (HTS) là lực lượng nòng cốt trong cuộc chiến chống lại </w:t>
      </w:r>
      <w:r w:rsidRPr="00584345">
        <w:rPr>
          <w:rFonts w:eastAsia="Calibri" w:cs="Times New Roman"/>
          <w:iCs/>
          <w:sz w:val="28"/>
          <w:szCs w:val="28"/>
          <w:highlight w:val="white"/>
          <w:u w:color="FF0000"/>
          <w:shd w:val="clear" w:color="auto" w:fill="FFFFFF"/>
        </w:rPr>
        <w:t>Chính quyền</w:t>
      </w:r>
      <w:r w:rsidRPr="00584345">
        <w:rPr>
          <w:rFonts w:eastAsia="Calibri" w:cs="Times New Roman"/>
          <w:iCs/>
          <w:sz w:val="28"/>
          <w:szCs w:val="28"/>
          <w:highlight w:val="white"/>
          <w:shd w:val="clear" w:color="auto" w:fill="FFFFFF"/>
        </w:rPr>
        <w:t xml:space="preserve"> Syria. </w:t>
      </w:r>
      <w:r w:rsidRPr="00584345">
        <w:rPr>
          <w:rFonts w:eastAsia="Calibri" w:cs="Times New Roman"/>
          <w:iCs/>
          <w:sz w:val="28"/>
          <w:szCs w:val="28"/>
          <w:highlight w:val="white"/>
          <w:u w:color="FF0000"/>
          <w:shd w:val="clear" w:color="auto" w:fill="FFFFFF"/>
        </w:rPr>
        <w:t>Tình hình trở</w:t>
      </w:r>
      <w:r w:rsidRPr="00584345">
        <w:rPr>
          <w:rFonts w:eastAsia="Calibri" w:cs="Times New Roman"/>
          <w:iCs/>
          <w:sz w:val="28"/>
          <w:szCs w:val="28"/>
          <w:highlight w:val="white"/>
          <w:shd w:val="clear" w:color="auto" w:fill="FFFFFF"/>
        </w:rPr>
        <w:t xml:space="preserve"> nên căng thẳng khi các nhóm phiến quân tiếp tục tiến sâu vào khu vực này. Nga và Iran đồng thời đẩy mạnh hỗ trợ quân sự và ngoại giao để duy trì quyền kiểm soát của chính phủ của </w:t>
      </w:r>
      <w:r w:rsidRPr="00584345">
        <w:rPr>
          <w:rFonts w:eastAsia="Calibri" w:cs="Times New Roman"/>
          <w:iCs/>
          <w:sz w:val="28"/>
          <w:szCs w:val="28"/>
          <w:highlight w:val="white"/>
          <w:u w:color="FF0000"/>
          <w:shd w:val="clear" w:color="auto" w:fill="FFFFFF"/>
        </w:rPr>
        <w:t>Tổng thống</w:t>
      </w:r>
      <w:r w:rsidRPr="00584345">
        <w:rPr>
          <w:rFonts w:eastAsia="Calibri" w:cs="Times New Roman"/>
          <w:iCs/>
          <w:sz w:val="28"/>
          <w:szCs w:val="28"/>
          <w:highlight w:val="white"/>
          <w:shd w:val="clear" w:color="auto" w:fill="FFFFFF"/>
        </w:rPr>
        <w:t xml:space="preserve"> Assad. Tuy nhiên, dưới tác động của cuộc xung đột Ukraine cũng như tình hình xung đột tại dải Gaza, tình hình tại Syria liên tục diễn biến xấu. </w:t>
      </w:r>
      <w:r w:rsidRPr="00584345">
        <w:rPr>
          <w:rFonts w:eastAsia="Calibri" w:cs="Times New Roman"/>
          <w:iCs/>
          <w:sz w:val="28"/>
          <w:szCs w:val="28"/>
          <w:highlight w:val="white"/>
          <w:u w:color="FF0000"/>
          <w:shd w:val="clear" w:color="auto" w:fill="FFFFFF"/>
        </w:rPr>
        <w:t>Tổng thống</w:t>
      </w:r>
      <w:r w:rsidRPr="00584345">
        <w:rPr>
          <w:rFonts w:eastAsia="Calibri" w:cs="Times New Roman"/>
          <w:iCs/>
          <w:sz w:val="28"/>
          <w:szCs w:val="28"/>
          <w:highlight w:val="white"/>
          <w:shd w:val="clear" w:color="auto" w:fill="FFFFFF"/>
        </w:rPr>
        <w:t xml:space="preserve"> Bashar </w:t>
      </w:r>
      <w:r w:rsidRPr="00584345">
        <w:rPr>
          <w:rFonts w:eastAsia="Calibri" w:cs="Times New Roman"/>
          <w:iCs/>
          <w:sz w:val="28"/>
          <w:szCs w:val="28"/>
          <w:highlight w:val="white"/>
          <w:u w:color="FF0000"/>
          <w:shd w:val="clear" w:color="auto" w:fill="FFFFFF"/>
        </w:rPr>
        <w:t>al</w:t>
      </w:r>
      <w:r w:rsidRPr="00584345">
        <w:rPr>
          <w:rFonts w:eastAsia="Calibri" w:cs="Times New Roman"/>
          <w:iCs/>
          <w:sz w:val="28"/>
          <w:szCs w:val="28"/>
          <w:highlight w:val="white"/>
          <w:shd w:val="clear" w:color="auto" w:fill="FFFFFF"/>
        </w:rPr>
        <w:t xml:space="preserve">-Assad bị liên minh các lực lượng </w:t>
      </w:r>
      <w:r w:rsidRPr="00584345">
        <w:rPr>
          <w:rFonts w:eastAsia="Calibri" w:cs="Times New Roman"/>
          <w:iCs/>
          <w:sz w:val="28"/>
          <w:szCs w:val="28"/>
          <w:highlight w:val="white"/>
          <w:u w:color="FF0000"/>
          <w:shd w:val="clear" w:color="auto" w:fill="FFFFFF"/>
        </w:rPr>
        <w:t>đối lập</w:t>
      </w:r>
      <w:r w:rsidRPr="00584345">
        <w:rPr>
          <w:rFonts w:eastAsia="Calibri" w:cs="Times New Roman"/>
          <w:iCs/>
          <w:sz w:val="28"/>
          <w:szCs w:val="28"/>
          <w:highlight w:val="white"/>
          <w:shd w:val="clear" w:color="auto" w:fill="FFFFFF"/>
        </w:rPr>
        <w:t xml:space="preserve"> Hồi giáo lật đổ. Ông Assad rời bỏ đất nước và sang tị nạn tại Nga sau khi nhóm Hayat Tahrir </w:t>
      </w:r>
      <w:r w:rsidRPr="00584345">
        <w:rPr>
          <w:rFonts w:eastAsia="Calibri" w:cs="Times New Roman"/>
          <w:iCs/>
          <w:sz w:val="28"/>
          <w:szCs w:val="28"/>
          <w:highlight w:val="white"/>
          <w:u w:color="FF0000"/>
          <w:shd w:val="clear" w:color="auto" w:fill="FFFFFF"/>
        </w:rPr>
        <w:t>al</w:t>
      </w:r>
      <w:r w:rsidRPr="00584345">
        <w:rPr>
          <w:rFonts w:eastAsia="Calibri" w:cs="Times New Roman"/>
          <w:iCs/>
          <w:sz w:val="28"/>
          <w:szCs w:val="28"/>
          <w:highlight w:val="white"/>
          <w:shd w:val="clear" w:color="auto" w:fill="FFFFFF"/>
        </w:rPr>
        <w:t>-Sham (HTS) tiến hành tấn công chớp nhoáng, giành thắng lợi nhanh chóng trước quân đội Syria.</w:t>
      </w:r>
    </w:p>
    <w:p w14:paraId="5EB99FAD"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 xml:space="preserve">Diễn biến ở Syria khiến các nước Ả Rập bất ngờ và làm dấy lên lo ngại về làn sóng bất ổn mới trong khu vực. Ngoại trưởng của 5 quốc gia Ả Rập bao gồm Ai Cập, Qatar, Jordan, Iraq và Saudi Arabia, và những người đồng cấp Nga, Thổ Nhĩ Kỳ và Iran </w:t>
      </w:r>
      <w:r w:rsidRPr="00584345">
        <w:rPr>
          <w:rFonts w:eastAsia="Calibri" w:cs="Times New Roman"/>
          <w:iCs/>
          <w:spacing w:val="-2"/>
          <w:sz w:val="28"/>
          <w:szCs w:val="28"/>
          <w:highlight w:val="white"/>
          <w:shd w:val="clear" w:color="auto" w:fill="FFFFFF"/>
        </w:rPr>
        <w:lastRenderedPageBreak/>
        <w:t xml:space="preserve">ngày 07/12/2024 đã có cuộc họp tại Doha (Qatar) nhằm tìm kiếm một giải pháp chính trị cho cuộc khủng hoảng. Trong bối cảnh lực lượng đối lập Syria giành quyền kiểm soát thủ đô Damascus, nhiều quốc gia cho biết đang theo dõi sát tình hình nước này. Nga </w:t>
      </w:r>
      <w:r w:rsidRPr="00584345">
        <w:rPr>
          <w:rFonts w:eastAsia="Calibri" w:cs="Times New Roman"/>
          <w:iCs/>
          <w:spacing w:val="-2"/>
          <w:sz w:val="28"/>
          <w:szCs w:val="28"/>
          <w:highlight w:val="white"/>
          <w:u w:color="FF0000"/>
          <w:shd w:val="clear" w:color="auto" w:fill="FFFFFF"/>
        </w:rPr>
        <w:t>bày tỏ</w:t>
      </w:r>
      <w:r w:rsidRPr="00584345">
        <w:rPr>
          <w:rFonts w:eastAsia="Calibri" w:cs="Times New Roman"/>
          <w:iCs/>
          <w:spacing w:val="-2"/>
          <w:sz w:val="28"/>
          <w:szCs w:val="28"/>
          <w:highlight w:val="white"/>
          <w:shd w:val="clear" w:color="auto" w:fill="FFFFFF"/>
        </w:rPr>
        <w:t xml:space="preserve"> quan ngại sâu sắc về tình hình tại Syria, đồng thời cho biết đang theo dõi sát các diễn biến tại Trung Đông. Nga hối thúc tất cả các bên kiềm chế, tránh sử dụng vũ lực và giải quyết mọi vấn đề liên quan đến chuyển giao quyền lực thông qua các biện pháp hòa bình. Trung Quốc bày tỏ hi vọng tình hình tại </w:t>
      </w:r>
      <w:r w:rsidRPr="00584345">
        <w:rPr>
          <w:rFonts w:eastAsia="Calibri" w:cs="Times New Roman"/>
          <w:iCs/>
          <w:spacing w:val="-2"/>
          <w:sz w:val="28"/>
          <w:szCs w:val="28"/>
          <w:highlight w:val="white"/>
          <w:u w:color="FF0000"/>
          <w:shd w:val="clear" w:color="auto" w:fill="FFFFFF"/>
        </w:rPr>
        <w:t>Syria sớm</w:t>
      </w:r>
      <w:r w:rsidRPr="00584345">
        <w:rPr>
          <w:rFonts w:eastAsia="Calibri" w:cs="Times New Roman"/>
          <w:iCs/>
          <w:spacing w:val="-2"/>
          <w:sz w:val="28"/>
          <w:szCs w:val="28"/>
          <w:highlight w:val="white"/>
          <w:shd w:val="clear" w:color="auto" w:fill="FFFFFF"/>
        </w:rPr>
        <w:t xml:space="preserve"> ổn định trở lại, đồng thời tích cực hỗ trợ những công dân Trung Quốc có nguyện vọng rời khỏi Syria được an toàn và duy trì liên lạc với các công dân vẫn ở lại đất nước này. Ngày 09/12/2024, </w:t>
      </w:r>
      <w:r w:rsidRPr="00584345">
        <w:rPr>
          <w:rFonts w:eastAsia="Calibri" w:cs="Times New Roman"/>
          <w:iCs/>
          <w:spacing w:val="-2"/>
          <w:sz w:val="28"/>
          <w:szCs w:val="28"/>
          <w:highlight w:val="white"/>
          <w:u w:color="FF0000"/>
          <w:shd w:val="clear" w:color="auto" w:fill="FFFFFF"/>
        </w:rPr>
        <w:t>Tổng thống</w:t>
      </w:r>
      <w:r w:rsidRPr="00584345">
        <w:rPr>
          <w:rFonts w:eastAsia="Calibri" w:cs="Times New Roman"/>
          <w:iCs/>
          <w:spacing w:val="-2"/>
          <w:sz w:val="28"/>
          <w:szCs w:val="28"/>
          <w:highlight w:val="white"/>
          <w:shd w:val="clear" w:color="auto" w:fill="FFFFFF"/>
        </w:rPr>
        <w:t xml:space="preserve"> Mỹ Joe </w:t>
      </w:r>
      <w:r w:rsidRPr="00584345">
        <w:rPr>
          <w:rFonts w:eastAsia="Calibri" w:cs="Times New Roman"/>
          <w:iCs/>
          <w:spacing w:val="-2"/>
          <w:sz w:val="28"/>
          <w:szCs w:val="28"/>
          <w:highlight w:val="white"/>
          <w:u w:color="FF0000"/>
          <w:shd w:val="clear" w:color="auto" w:fill="FFFFFF"/>
        </w:rPr>
        <w:t>Biden</w:t>
      </w:r>
      <w:r w:rsidRPr="00584345">
        <w:rPr>
          <w:rFonts w:eastAsia="Calibri" w:cs="Times New Roman"/>
          <w:iCs/>
          <w:spacing w:val="-2"/>
          <w:sz w:val="28"/>
          <w:szCs w:val="28"/>
          <w:highlight w:val="white"/>
          <w:shd w:val="clear" w:color="auto" w:fill="FFFFFF"/>
        </w:rPr>
        <w:t xml:space="preserve"> đã có bài phát biểu nhấn mạnh Tổng thống Syria Bashar al-Assad phải chịu trách nhiệm về tình hình hiện nay và nhấn mạnh Hoa Kỳ sẽ hợp tác với tất cả các nhóm Syria, bao gồm cả trong quá trình do Liên hợp quốc dẫn đầu, để thiết lập một quá trình chuyển đổi từ chính quyền Assad sang một Syria độc lập, có chủ quyền và một hiến pháp mới. Trước đó, Tổng Thư ký Liên hợp quốc Antonio Guterres cho rằng cần nhiều nỗ lực tại Syria để đảm bảo quá trình chuyển giao quyền lực trật tự sau 14 năm nội chiến.</w:t>
      </w:r>
    </w:p>
    <w:p w14:paraId="122F9E5F" w14:textId="5BF084C5" w:rsidR="004D0D76" w:rsidRPr="00584345" w:rsidRDefault="004D0D76" w:rsidP="00B16EB1">
      <w:pPr>
        <w:widowControl w:val="0"/>
        <w:spacing w:before="120" w:after="120" w:line="240" w:lineRule="auto"/>
        <w:ind w:firstLine="567"/>
        <w:jc w:val="both"/>
        <w:rPr>
          <w:rFonts w:eastAsia="Calibri" w:cs="Times New Roman"/>
          <w:iCs/>
          <w:sz w:val="28"/>
          <w:szCs w:val="28"/>
          <w:highlight w:val="white"/>
          <w:shd w:val="clear" w:color="auto" w:fill="FFFFFF"/>
        </w:rPr>
      </w:pPr>
      <w:r w:rsidRPr="00584345">
        <w:rPr>
          <w:rFonts w:eastAsia="Calibri" w:cs="Times New Roman"/>
          <w:iCs/>
          <w:sz w:val="28"/>
          <w:szCs w:val="28"/>
          <w:highlight w:val="white"/>
          <w:shd w:val="clear" w:color="auto" w:fill="FFFFFF"/>
        </w:rPr>
        <w:t xml:space="preserve">Ngày 09/12/2024, </w:t>
      </w:r>
      <w:r w:rsidRPr="00584345">
        <w:rPr>
          <w:rFonts w:eastAsia="Calibri" w:cs="Times New Roman"/>
          <w:iCs/>
          <w:sz w:val="28"/>
          <w:szCs w:val="28"/>
          <w:highlight w:val="white"/>
          <w:u w:color="FF0000"/>
          <w:shd w:val="clear" w:color="auto" w:fill="FFFFFF"/>
        </w:rPr>
        <w:t>Quốc hội</w:t>
      </w:r>
      <w:r w:rsidRPr="00584345">
        <w:rPr>
          <w:rFonts w:eastAsia="Calibri" w:cs="Times New Roman"/>
          <w:iCs/>
          <w:sz w:val="28"/>
          <w:szCs w:val="28"/>
          <w:highlight w:val="white"/>
          <w:shd w:val="clear" w:color="auto" w:fill="FFFFFF"/>
        </w:rPr>
        <w:t xml:space="preserve"> Syria ra tuyên bố ủng hộ nguyện vọng của người dân về việc xây dựng một đất nước mới. Đến ngày 10/12/2024, Israel đã phát động một chiến dịch không kích quy mô lớn, nhằm vào các mục tiêu quân sự trên khắp Syria. </w:t>
      </w:r>
      <w:r w:rsidRPr="00584345">
        <w:rPr>
          <w:rFonts w:eastAsia="Calibri" w:cs="Times New Roman"/>
          <w:iCs/>
          <w:sz w:val="28"/>
          <w:szCs w:val="28"/>
          <w:highlight w:val="white"/>
          <w:u w:color="FF0000"/>
          <w:shd w:val="clear" w:color="auto" w:fill="FFFFFF"/>
        </w:rPr>
        <w:t>Thủ tướng</w:t>
      </w:r>
      <w:r w:rsidRPr="00584345">
        <w:rPr>
          <w:rFonts w:eastAsia="Calibri" w:cs="Times New Roman"/>
          <w:iCs/>
          <w:sz w:val="28"/>
          <w:szCs w:val="28"/>
          <w:highlight w:val="white"/>
          <w:shd w:val="clear" w:color="auto" w:fill="FFFFFF"/>
        </w:rPr>
        <w:t xml:space="preserve"> Israel Benjamin Netanyahu khẳng định các cuộc không kích nhằm tiêu diệt năng lực quân sự còn lại của chính quyền Tổng thống Bashar al-Assad và ngăn chặn việc vũ khí rơi vào tay các phần tử khủng bố. Diễn biến tình hình tại Syria là đột biến mới nhất về chính trị an ninh ở khu vực Trung Đông, tác động </w:t>
      </w:r>
      <w:r w:rsidR="005D6DF1" w:rsidRPr="00584345">
        <w:rPr>
          <w:rFonts w:eastAsia="Calibri" w:cs="Times New Roman"/>
          <w:iCs/>
          <w:sz w:val="28"/>
          <w:szCs w:val="28"/>
          <w:highlight w:val="white"/>
          <w:u w:color="FF0000"/>
          <w:shd w:val="clear" w:color="auto" w:fill="FFFFFF"/>
        </w:rPr>
        <w:t>mạnh mẽ</w:t>
      </w:r>
      <w:r w:rsidRPr="00584345">
        <w:rPr>
          <w:rFonts w:eastAsia="Calibri" w:cs="Times New Roman"/>
          <w:iCs/>
          <w:sz w:val="28"/>
          <w:szCs w:val="28"/>
          <w:highlight w:val="white"/>
          <w:shd w:val="clear" w:color="auto" w:fill="FFFFFF"/>
        </w:rPr>
        <w:t xml:space="preserve"> đến chiều hướng xung đột tại khu vực này. </w:t>
      </w:r>
    </w:p>
    <w:p w14:paraId="47DB52EA" w14:textId="77777777" w:rsidR="004D0D76" w:rsidRPr="00584345" w:rsidRDefault="004D0D76" w:rsidP="00B16EB1">
      <w:pPr>
        <w:widowControl w:val="0"/>
        <w:spacing w:before="120" w:after="120" w:line="240" w:lineRule="auto"/>
        <w:ind w:firstLine="567"/>
        <w:jc w:val="both"/>
        <w:rPr>
          <w:rFonts w:eastAsia="Calibri" w:cs="Times New Roman"/>
          <w:b/>
          <w:bCs/>
          <w:iCs/>
          <w:sz w:val="28"/>
          <w:szCs w:val="28"/>
          <w:highlight w:val="white"/>
        </w:rPr>
      </w:pPr>
      <w:r w:rsidRPr="00584345">
        <w:rPr>
          <w:rFonts w:eastAsia="Calibri" w:cs="Times New Roman"/>
          <w:b/>
          <w:bCs/>
          <w:iCs/>
          <w:sz w:val="28"/>
          <w:szCs w:val="28"/>
          <w:highlight w:val="white"/>
        </w:rPr>
        <w:t>3. Về tình hình chính trị tại Hàn Quốc</w:t>
      </w:r>
    </w:p>
    <w:p w14:paraId="4408C1E2" w14:textId="77777777" w:rsidR="004D0D76" w:rsidRPr="00584345" w:rsidRDefault="004D0D76" w:rsidP="00B16EB1">
      <w:pPr>
        <w:widowControl w:val="0"/>
        <w:spacing w:before="120" w:after="120" w:line="240" w:lineRule="auto"/>
        <w:ind w:firstLine="567"/>
        <w:jc w:val="both"/>
        <w:rPr>
          <w:rFonts w:eastAsia="Calibri" w:cs="Times New Roman"/>
          <w:i/>
          <w:iCs/>
          <w:spacing w:val="-2"/>
          <w:sz w:val="28"/>
          <w:szCs w:val="28"/>
          <w:highlight w:val="white"/>
          <w:shd w:val="clear" w:color="auto" w:fill="FFFFFF"/>
        </w:rPr>
      </w:pPr>
      <w:r w:rsidRPr="00584345">
        <w:rPr>
          <w:rFonts w:eastAsia="Calibri" w:cs="Times New Roman"/>
          <w:i/>
          <w:iCs/>
          <w:spacing w:val="-2"/>
          <w:sz w:val="28"/>
          <w:szCs w:val="28"/>
          <w:highlight w:val="white"/>
          <w:shd w:val="clear" w:color="auto" w:fill="FFFFFF"/>
        </w:rPr>
        <w:t xml:space="preserve">Hàn Quốc rơi vào khủng hoảng chính trị lớn nhất trong nhiều thập kỷ trong bối cảnh các cuộc biểu tình, tụ họp đang lan rộng trên cả nước nhằm kêu gọi </w:t>
      </w:r>
      <w:r w:rsidRPr="00584345">
        <w:rPr>
          <w:rFonts w:eastAsia="Calibri" w:cs="Times New Roman"/>
          <w:i/>
          <w:iCs/>
          <w:spacing w:val="-2"/>
          <w:sz w:val="28"/>
          <w:szCs w:val="28"/>
          <w:highlight w:val="white"/>
          <w:u w:color="FF0000"/>
          <w:shd w:val="clear" w:color="auto" w:fill="FFFFFF"/>
        </w:rPr>
        <w:t>Tổng thống</w:t>
      </w:r>
      <w:r w:rsidRPr="00584345">
        <w:rPr>
          <w:rFonts w:eastAsia="Calibri" w:cs="Times New Roman"/>
          <w:i/>
          <w:iCs/>
          <w:spacing w:val="-2"/>
          <w:sz w:val="28"/>
          <w:szCs w:val="28"/>
          <w:highlight w:val="white"/>
          <w:shd w:val="clear" w:color="auto" w:fill="FFFFFF"/>
        </w:rPr>
        <w:t xml:space="preserve"> Yoon Suk </w:t>
      </w:r>
      <w:r w:rsidRPr="00584345">
        <w:rPr>
          <w:rFonts w:eastAsia="Calibri" w:cs="Times New Roman"/>
          <w:i/>
          <w:iCs/>
          <w:spacing w:val="-2"/>
          <w:sz w:val="28"/>
          <w:szCs w:val="28"/>
          <w:highlight w:val="white"/>
          <w:u w:color="FF0000"/>
          <w:shd w:val="clear" w:color="auto" w:fill="FFFFFF"/>
        </w:rPr>
        <w:t>Yeol</w:t>
      </w:r>
      <w:r w:rsidRPr="00584345">
        <w:rPr>
          <w:rFonts w:eastAsia="Calibri" w:cs="Times New Roman"/>
          <w:i/>
          <w:iCs/>
          <w:spacing w:val="-2"/>
          <w:sz w:val="28"/>
          <w:szCs w:val="28"/>
          <w:highlight w:val="white"/>
          <w:shd w:val="clear" w:color="auto" w:fill="FFFFFF"/>
        </w:rPr>
        <w:t xml:space="preserve"> từ chức sau quyết định ban bố tình trạng thiết quân luật đêm 03/12 và sau đó được dỡ bỏ vào rạng sáng 04/12/2024.</w:t>
      </w:r>
    </w:p>
    <w:p w14:paraId="1F02E401"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 xml:space="preserve">Trong phát biểu gây bất ngờ trên truyền hình vào tối ngày 03/12/2024, Tổng thống Hàn Quốc Yoon Suk Yeol đã ban bố tình trạng thiết quân luật, cáo buộc phe đối lập “có các hoạt động chống nhà nước và âm mưu nổi loạn”. Đây là lần đầu tiên kể từ năm 1980, Hàn Quốc áp dụng biện pháp này. Tuy nhiên, rạng sáng 04/12, chỉ vài giờ sau khi lệnh được ban bố, </w:t>
      </w:r>
      <w:r w:rsidRPr="00584345">
        <w:rPr>
          <w:rFonts w:eastAsia="Calibri" w:cs="Times New Roman"/>
          <w:iCs/>
          <w:spacing w:val="-2"/>
          <w:sz w:val="28"/>
          <w:szCs w:val="28"/>
          <w:highlight w:val="white"/>
          <w:u w:color="FF0000"/>
          <w:shd w:val="clear" w:color="auto" w:fill="FFFFFF"/>
        </w:rPr>
        <w:t>Quốc hội</w:t>
      </w:r>
      <w:r w:rsidRPr="00584345">
        <w:rPr>
          <w:rFonts w:eastAsia="Calibri" w:cs="Times New Roman"/>
          <w:iCs/>
          <w:spacing w:val="-2"/>
          <w:sz w:val="28"/>
          <w:szCs w:val="28"/>
          <w:highlight w:val="white"/>
          <w:shd w:val="clear" w:color="auto" w:fill="FFFFFF"/>
        </w:rPr>
        <w:t xml:space="preserve"> Hàn Quốc đã tổ chức phiên họp khẩn cấp với tỷ lệ đồng thuận 100%, thông qua nghị quyết yêu cầu dỡ bỏ lệnh thiết quân luật. Sự kiện này đã châm ngòi cho một cuộc khủng hoảng chính trị ở quốc gia này. </w:t>
      </w:r>
    </w:p>
    <w:p w14:paraId="4CF1B93A"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 xml:space="preserve">Ngày 05/12/2024, đảng Dân chủ (DP), lực lượng đối lập chính ở Hàn Quốc cho biết họ đang thúc đẩy việc bỏ phiếu luận tội Tổng thống Yoon Suk Yeol về việc tuyên bố thiết quân luật vừa qua. DP và 5 đảng đối lập khác đã đệ trình việc luận tội Tổng thống Yoon Suk Yeol với lập luận rằng tuyên bố thiết quân luật của Yoon cấu thành </w:t>
      </w:r>
      <w:r w:rsidRPr="00584345">
        <w:rPr>
          <w:rFonts w:eastAsia="Calibri" w:cs="Times New Roman"/>
          <w:iCs/>
          <w:spacing w:val="-2"/>
          <w:sz w:val="28"/>
          <w:szCs w:val="28"/>
          <w:highlight w:val="white"/>
          <w:shd w:val="clear" w:color="auto" w:fill="FFFFFF"/>
        </w:rPr>
        <w:lastRenderedPageBreak/>
        <w:t xml:space="preserve">hành vi vi phạm Hiến pháp và các luật khác. Đề xuất luận tội trên do 191 nhà lập pháp đối lập đưa ra. Trước đó, ngày 12/10/2024, </w:t>
      </w:r>
      <w:r w:rsidRPr="00584345">
        <w:rPr>
          <w:rFonts w:eastAsia="Calibri" w:cs="Times New Roman"/>
          <w:iCs/>
          <w:spacing w:val="-2"/>
          <w:sz w:val="28"/>
          <w:szCs w:val="28"/>
          <w:highlight w:val="white"/>
          <w:u w:color="FF0000"/>
          <w:shd w:val="clear" w:color="auto" w:fill="FFFFFF"/>
        </w:rPr>
        <w:t>Quốc hội</w:t>
      </w:r>
      <w:r w:rsidRPr="00584345">
        <w:rPr>
          <w:rFonts w:eastAsia="Calibri" w:cs="Times New Roman"/>
          <w:iCs/>
          <w:spacing w:val="-2"/>
          <w:sz w:val="28"/>
          <w:szCs w:val="28"/>
          <w:highlight w:val="white"/>
          <w:shd w:val="clear" w:color="auto" w:fill="FFFFFF"/>
        </w:rPr>
        <w:t xml:space="preserve"> Hàn Quốc thông qua dự luật bổ nhiệm công tố viên đặc biệt thường trực để điều tra các cáo buộc hành vi của </w:t>
      </w:r>
      <w:r w:rsidRPr="00584345">
        <w:rPr>
          <w:rFonts w:eastAsia="Calibri" w:cs="Times New Roman"/>
          <w:iCs/>
          <w:spacing w:val="-2"/>
          <w:sz w:val="28"/>
          <w:szCs w:val="28"/>
          <w:highlight w:val="white"/>
          <w:u w:color="FF0000"/>
          <w:shd w:val="clear" w:color="auto" w:fill="FFFFFF"/>
        </w:rPr>
        <w:t>Tổng thống</w:t>
      </w:r>
      <w:r w:rsidRPr="00584345">
        <w:rPr>
          <w:rFonts w:eastAsia="Calibri" w:cs="Times New Roman"/>
          <w:iCs/>
          <w:spacing w:val="-2"/>
          <w:sz w:val="28"/>
          <w:szCs w:val="28"/>
          <w:highlight w:val="white"/>
          <w:shd w:val="clear" w:color="auto" w:fill="FFFFFF"/>
        </w:rPr>
        <w:t xml:space="preserve"> Yoon </w:t>
      </w:r>
      <w:r w:rsidRPr="00584345">
        <w:rPr>
          <w:rFonts w:eastAsia="Calibri" w:cs="Times New Roman"/>
          <w:iCs/>
          <w:spacing w:val="-2"/>
          <w:sz w:val="28"/>
          <w:szCs w:val="28"/>
          <w:highlight w:val="white"/>
          <w:u w:color="FF0000"/>
          <w:shd w:val="clear" w:color="auto" w:fill="FFFFFF"/>
        </w:rPr>
        <w:t>Suk</w:t>
      </w:r>
      <w:r w:rsidRPr="00584345">
        <w:rPr>
          <w:rFonts w:eastAsia="Calibri" w:cs="Times New Roman"/>
          <w:iCs/>
          <w:spacing w:val="-2"/>
          <w:sz w:val="28"/>
          <w:szCs w:val="28"/>
          <w:highlight w:val="white"/>
          <w:shd w:val="clear" w:color="auto" w:fill="FFFFFF"/>
        </w:rPr>
        <w:t>-</w:t>
      </w:r>
      <w:r w:rsidRPr="00584345">
        <w:rPr>
          <w:rFonts w:eastAsia="Calibri" w:cs="Times New Roman"/>
          <w:iCs/>
          <w:spacing w:val="-2"/>
          <w:sz w:val="28"/>
          <w:szCs w:val="28"/>
          <w:highlight w:val="white"/>
          <w:u w:color="FF0000"/>
          <w:shd w:val="clear" w:color="auto" w:fill="FFFFFF"/>
        </w:rPr>
        <w:t>yeol</w:t>
      </w:r>
      <w:r w:rsidRPr="00584345">
        <w:rPr>
          <w:rFonts w:eastAsia="Calibri" w:cs="Times New Roman"/>
          <w:iCs/>
          <w:spacing w:val="-2"/>
          <w:sz w:val="28"/>
          <w:szCs w:val="28"/>
          <w:highlight w:val="white"/>
          <w:shd w:val="clear" w:color="auto" w:fill="FFFFFF"/>
        </w:rPr>
        <w:t xml:space="preserve"> liên quan đến nỗ lực áp đặt thiết quân luật bất thành. Các chuyên gia đánh giá, quyết định của </w:t>
      </w:r>
      <w:r w:rsidRPr="00584345">
        <w:rPr>
          <w:rFonts w:eastAsia="Calibri" w:cs="Times New Roman"/>
          <w:iCs/>
          <w:spacing w:val="-2"/>
          <w:sz w:val="28"/>
          <w:szCs w:val="28"/>
          <w:highlight w:val="white"/>
          <w:u w:color="FF0000"/>
          <w:shd w:val="clear" w:color="auto" w:fill="FFFFFF"/>
        </w:rPr>
        <w:t>Tổng thống</w:t>
      </w:r>
      <w:r w:rsidRPr="00584345">
        <w:rPr>
          <w:rFonts w:eastAsia="Calibri" w:cs="Times New Roman"/>
          <w:iCs/>
          <w:spacing w:val="-2"/>
          <w:sz w:val="28"/>
          <w:szCs w:val="28"/>
          <w:highlight w:val="white"/>
          <w:shd w:val="clear" w:color="auto" w:fill="FFFFFF"/>
        </w:rPr>
        <w:t xml:space="preserve"> Yoon không chỉ là một sự cố đơn lẻ, mà có thể là dấu hiệu của một cuộc khủng hoảng chính trị sâu sắc. Đồng thời, sự bất ổn chính trị sẽ làm tổn hại đến lòng tin của Hoa Kỳ đối với Hàn quốc như một đối tác liên minh, nhất là trong bối cảnh Tổng thống Donal Trump sẽ chính thức lên nắm quyền vào tháng 01/2024.</w:t>
      </w:r>
    </w:p>
    <w:p w14:paraId="705BCF1E"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 xml:space="preserve">Tình hình kinh tế Hàn Quốc cũng đã phải gánh chịu những tác động khi tỉ giá </w:t>
      </w:r>
      <w:r w:rsidRPr="00584345">
        <w:rPr>
          <w:rFonts w:eastAsia="Calibri" w:cs="Times New Roman"/>
          <w:iCs/>
          <w:spacing w:val="-2"/>
          <w:sz w:val="28"/>
          <w:szCs w:val="28"/>
          <w:highlight w:val="white"/>
          <w:u w:color="FF0000"/>
          <w:shd w:val="clear" w:color="auto" w:fill="FFFFFF"/>
        </w:rPr>
        <w:t>đồng won</w:t>
      </w:r>
      <w:r w:rsidRPr="00584345">
        <w:rPr>
          <w:rFonts w:eastAsia="Calibri" w:cs="Times New Roman"/>
          <w:iCs/>
          <w:spacing w:val="-2"/>
          <w:sz w:val="28"/>
          <w:szCs w:val="28"/>
          <w:highlight w:val="white"/>
          <w:shd w:val="clear" w:color="auto" w:fill="FFFFFF"/>
        </w:rPr>
        <w:t xml:space="preserve"> Hàn </w:t>
      </w:r>
      <w:r w:rsidRPr="00584345">
        <w:rPr>
          <w:rFonts w:eastAsia="Calibri" w:cs="Times New Roman"/>
          <w:iCs/>
          <w:spacing w:val="-2"/>
          <w:sz w:val="28"/>
          <w:szCs w:val="28"/>
          <w:highlight w:val="white"/>
          <w:u w:color="FF0000"/>
          <w:shd w:val="clear" w:color="auto" w:fill="FFFFFF"/>
        </w:rPr>
        <w:t>Quốc so</w:t>
      </w:r>
      <w:r w:rsidRPr="00584345">
        <w:rPr>
          <w:rFonts w:eastAsia="Calibri" w:cs="Times New Roman"/>
          <w:iCs/>
          <w:spacing w:val="-2"/>
          <w:sz w:val="28"/>
          <w:szCs w:val="28"/>
          <w:highlight w:val="white"/>
          <w:shd w:val="clear" w:color="auto" w:fill="FFFFFF"/>
        </w:rPr>
        <w:t xml:space="preserve"> với đồng USD giảm xuống mức thấp nhất trong hơn 2 năm. Thị trường chứng khoán Hàn Quốc cũng lao dốc trong phiên giao dịch ngày 09/12/2024, với chỉ số KOSPI giảm 2,78%, tương đương 67,58 điểm, xuống còn 2.360,58 điểm - mức thấp nhất kể từ tháng 11/2023.</w:t>
      </w:r>
    </w:p>
    <w:p w14:paraId="0D25A511" w14:textId="77777777" w:rsidR="004D0D76" w:rsidRPr="00584345" w:rsidRDefault="004D0D76" w:rsidP="00B16EB1">
      <w:pPr>
        <w:widowControl w:val="0"/>
        <w:spacing w:before="120" w:after="120" w:line="240" w:lineRule="auto"/>
        <w:ind w:firstLine="567"/>
        <w:jc w:val="both"/>
        <w:rPr>
          <w:rFonts w:eastAsia="Calibri" w:cs="Times New Roman"/>
          <w:iCs/>
          <w:spacing w:val="-2"/>
          <w:sz w:val="28"/>
          <w:szCs w:val="28"/>
          <w:highlight w:val="white"/>
          <w:shd w:val="clear" w:color="auto" w:fill="FFFFFF"/>
        </w:rPr>
      </w:pPr>
      <w:r w:rsidRPr="00584345">
        <w:rPr>
          <w:rFonts w:eastAsia="Calibri" w:cs="Times New Roman"/>
          <w:iCs/>
          <w:spacing w:val="-2"/>
          <w:sz w:val="28"/>
          <w:szCs w:val="28"/>
          <w:highlight w:val="white"/>
          <w:shd w:val="clear" w:color="auto" w:fill="FFFFFF"/>
        </w:rPr>
        <w:t>Trước những lo ngại từ các diễn biến gần đây, Bộ Ngoại giao Hàn Quốc đã gửi thông báo đến các phái đoàn ngoại giao tại Seoul, khẳng định tình hình an ninh trong nước vẫn ổn định; sự kiện xảy ra đêm ngày 03/12/2024 không gây ảnh hưởng đến các hoạt động du lịch, kinh doanh hay cuộc sống của người dân. Bộ Ngoại giao Hàn Quốc cũng mong muốn các phái đoàn ngoại giao chia sẻ thông tin này đến các quốc gia, tránh những biện pháp phòng ngừa quá mức có thể tác động đến hoạt động kinh tế và du lịch tại quốc gia này. Đồng thời, khẳng định Hàn Quốc quyết tâm duy trì môi trường an toàn, ổn định để đảm bảo cuộc sống người dân và các hoạt động quốc tế không bị gián đoạn.</w:t>
      </w:r>
    </w:p>
    <w:p w14:paraId="783A37B1" w14:textId="77777777" w:rsidR="004D0D76" w:rsidRPr="00584345" w:rsidRDefault="004D0D76" w:rsidP="00B16EB1">
      <w:pPr>
        <w:spacing w:before="120" w:after="120" w:line="240" w:lineRule="auto"/>
        <w:ind w:firstLine="567"/>
        <w:jc w:val="both"/>
        <w:rPr>
          <w:rFonts w:eastAsia="Calibri" w:cs="Times New Roman"/>
          <w:b/>
          <w:bCs/>
          <w:sz w:val="28"/>
          <w:szCs w:val="28"/>
          <w:highlight w:val="white"/>
        </w:rPr>
      </w:pPr>
      <w:r w:rsidRPr="00584345">
        <w:rPr>
          <w:rFonts w:eastAsia="Calibri" w:cs="Times New Roman"/>
          <w:b/>
          <w:bCs/>
          <w:sz w:val="28"/>
          <w:szCs w:val="28"/>
          <w:highlight w:val="white"/>
        </w:rPr>
        <w:t>4. Về cuộc khủng hoảng trên chính trường Pháp</w:t>
      </w:r>
    </w:p>
    <w:p w14:paraId="6C777C2E" w14:textId="77777777" w:rsidR="004D0D76" w:rsidRPr="00584345" w:rsidRDefault="004D0D76" w:rsidP="00B16EB1">
      <w:pPr>
        <w:spacing w:before="120" w:after="120" w:line="240" w:lineRule="auto"/>
        <w:ind w:firstLine="567"/>
        <w:jc w:val="both"/>
        <w:rPr>
          <w:rFonts w:eastAsia="Calibri" w:cs="Times New Roman"/>
          <w:i/>
          <w:sz w:val="28"/>
          <w:szCs w:val="28"/>
          <w:highlight w:val="white"/>
        </w:rPr>
      </w:pPr>
      <w:r w:rsidRPr="00584345">
        <w:rPr>
          <w:rFonts w:eastAsia="Calibri" w:cs="Times New Roman"/>
          <w:i/>
          <w:sz w:val="28"/>
          <w:szCs w:val="28"/>
          <w:highlight w:val="white"/>
          <w:u w:color="FF0000"/>
        </w:rPr>
        <w:t>Thủ tướng</w:t>
      </w:r>
      <w:r w:rsidRPr="00584345">
        <w:rPr>
          <w:rFonts w:eastAsia="Calibri" w:cs="Times New Roman"/>
          <w:i/>
          <w:sz w:val="28"/>
          <w:szCs w:val="28"/>
          <w:highlight w:val="white"/>
        </w:rPr>
        <w:t xml:space="preserve"> Pháp Michel </w:t>
      </w:r>
      <w:r w:rsidRPr="00584345">
        <w:rPr>
          <w:rFonts w:eastAsia="Calibri" w:cs="Times New Roman"/>
          <w:i/>
          <w:sz w:val="28"/>
          <w:szCs w:val="28"/>
          <w:highlight w:val="white"/>
          <w:u w:color="FF0000"/>
        </w:rPr>
        <w:t>Barnier</w:t>
      </w:r>
      <w:r w:rsidRPr="00584345">
        <w:rPr>
          <w:rFonts w:eastAsia="Calibri" w:cs="Times New Roman"/>
          <w:i/>
          <w:sz w:val="28"/>
          <w:szCs w:val="28"/>
          <w:highlight w:val="white"/>
        </w:rPr>
        <w:t xml:space="preserve"> đã bị buộc phải từ chức sau khi các nghị sĩ cánh hữu và cánh tả thống nhất bỏ phiếu bất tín nhiệm chống lại ông. Việc chính phủ Pháp sụp đổ đã đẩy nước Pháp vào tình trạng bất ổn sâu sắc hơn nữa, đồng thời tạo ra khoảng trống quyền lực ở châu Âu, đặc biệt trong bối cảnh Đức đang trong giai đoạn bầu cử và </w:t>
      </w:r>
      <w:r w:rsidRPr="00584345">
        <w:rPr>
          <w:rFonts w:eastAsia="Calibri" w:cs="Times New Roman"/>
          <w:i/>
          <w:sz w:val="28"/>
          <w:szCs w:val="28"/>
          <w:highlight w:val="white"/>
          <w:u w:color="FF0000"/>
        </w:rPr>
        <w:t>Mỹ chuẩn</w:t>
      </w:r>
      <w:r w:rsidRPr="00584345">
        <w:rPr>
          <w:rFonts w:eastAsia="Calibri" w:cs="Times New Roman"/>
          <w:i/>
          <w:sz w:val="28"/>
          <w:szCs w:val="28"/>
          <w:highlight w:val="white"/>
        </w:rPr>
        <w:t xml:space="preserve"> bị cho sự trở lại của Tổng thống đắc cử Donald Trump.</w:t>
      </w:r>
    </w:p>
    <w:p w14:paraId="3EE3ECB8"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Ngày 04/12/2024, đa số đại biểu trong Quốc hội Pháp đã bỏ phiếu tán thành kiến nghị bất tín nhiệm đối với chính phủ, buộc Thủ tướng Michel Barnier phải từ chức. Với sự ủng hộ của các đại biểu </w:t>
      </w:r>
      <w:r w:rsidRPr="00584345">
        <w:rPr>
          <w:rFonts w:eastAsia="Calibri" w:cs="Times New Roman"/>
          <w:sz w:val="28"/>
          <w:szCs w:val="28"/>
          <w:highlight w:val="white"/>
          <w:u w:color="FF0000"/>
        </w:rPr>
        <w:t>thuộc đảng</w:t>
      </w:r>
      <w:r w:rsidRPr="00584345">
        <w:rPr>
          <w:rFonts w:eastAsia="Calibri" w:cs="Times New Roman"/>
          <w:sz w:val="28"/>
          <w:szCs w:val="28"/>
          <w:highlight w:val="white"/>
        </w:rPr>
        <w:t xml:space="preserve"> Tập hợp Quốc gia (RN), bản kiến nghị của liên minh cánh tả Mặt trận Bình dân mới (NFP) đã nhận được 331 phiếu bầu, vượt xa con số 288 cần thiết để được thông qua.</w:t>
      </w:r>
    </w:p>
    <w:p w14:paraId="48FD19FF"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NFP đưa ra kiến nghị sau khi </w:t>
      </w:r>
      <w:r w:rsidRPr="00584345">
        <w:rPr>
          <w:rFonts w:eastAsia="Calibri" w:cs="Times New Roman"/>
          <w:sz w:val="28"/>
          <w:szCs w:val="28"/>
          <w:highlight w:val="white"/>
          <w:u w:color="FF0000"/>
        </w:rPr>
        <w:t>Thủ tướng</w:t>
      </w:r>
      <w:r w:rsidRPr="00584345">
        <w:rPr>
          <w:rFonts w:eastAsia="Calibri" w:cs="Times New Roman"/>
          <w:sz w:val="28"/>
          <w:szCs w:val="28"/>
          <w:highlight w:val="white"/>
        </w:rPr>
        <w:t xml:space="preserve"> Michel Barnier kích hoạt điều khoản 49.3 trong Hiến pháp để thông qua dự thảo Ngân sách An sinh xã hội năm 2025 mà không cần bỏ phiếu tại quốc hội. Động thái của cánh tả đã nhận được sự ủng hộ của đảng cực hữu RN - đảng cũng đưa ra một kiến nghị tương tự. Như vậy, phe cực hữu đã có sự thay đổi về lập trường: từ tuyên bố sẽ “để cho chính phủ tồn tại trong một </w:t>
      </w:r>
      <w:r w:rsidRPr="00584345">
        <w:rPr>
          <w:rFonts w:eastAsia="Calibri" w:cs="Times New Roman"/>
          <w:sz w:val="28"/>
          <w:szCs w:val="28"/>
          <w:highlight w:val="white"/>
        </w:rPr>
        <w:lastRenderedPageBreak/>
        <w:t>năm” đến việc tán thành kiến nghị bất tín nhiệm của cánh tả lật đổ bộ máy hành pháp này chỉ sau gần 3 tháng.</w:t>
      </w:r>
    </w:p>
    <w:p w14:paraId="30DB2C98"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Như vậy, Thủ tướng Barnier đã trở thành thủ tướng Pháp đầu tiên bị buộc phải từ chức bởi một cuộc bỏ phiếu bất tín nhiệm kể từ năm 1962. Ông Michel Barnier cũng trở thành Thủ tướng có thời gian cầm quyền ngắn nhất trong lịch sử nền Cộng </w:t>
      </w:r>
      <w:r w:rsidRPr="00584345">
        <w:rPr>
          <w:rFonts w:eastAsia="Calibri" w:cs="Times New Roman"/>
          <w:sz w:val="28"/>
          <w:szCs w:val="28"/>
          <w:highlight w:val="white"/>
          <w:u w:color="FF0000"/>
        </w:rPr>
        <w:t>hòa thứ</w:t>
      </w:r>
      <w:r w:rsidRPr="00584345">
        <w:rPr>
          <w:rFonts w:eastAsia="Calibri" w:cs="Times New Roman"/>
          <w:sz w:val="28"/>
          <w:szCs w:val="28"/>
          <w:highlight w:val="white"/>
        </w:rPr>
        <w:t xml:space="preserve"> 5 của Pháp, với chỉ 3 tháng tại nhiệm. Đây là một bước ngoặt chưa từng có trong lịch sử chính trị hiện đại của Pháp. Sự việc đã khiến uy tín lãnh đạo của </w:t>
      </w:r>
      <w:r w:rsidRPr="00584345">
        <w:rPr>
          <w:rFonts w:eastAsia="Calibri" w:cs="Times New Roman"/>
          <w:sz w:val="28"/>
          <w:szCs w:val="28"/>
          <w:highlight w:val="white"/>
          <w:u w:color="FF0000"/>
        </w:rPr>
        <w:t>Tổng thống</w:t>
      </w:r>
      <w:r w:rsidRPr="00584345">
        <w:rPr>
          <w:rFonts w:eastAsia="Calibri" w:cs="Times New Roman"/>
          <w:sz w:val="28"/>
          <w:szCs w:val="28"/>
          <w:highlight w:val="white"/>
        </w:rPr>
        <w:t xml:space="preserve"> Emmanuel Macron thêm sụt giảm và đối mặt với sức ép lớn ngày càng lớn.</w:t>
      </w:r>
    </w:p>
    <w:p w14:paraId="634A9EB4"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Theo các chuyên gia, với việc chính phủ sụp đổ, gần như chắc chắn rằng nước Pháp sẽ bắt đầu năm 2025 mà không có ngân sách mới. </w:t>
      </w:r>
      <w:r w:rsidRPr="00584345">
        <w:rPr>
          <w:rFonts w:eastAsia="Calibri" w:cs="Times New Roman"/>
          <w:sz w:val="28"/>
          <w:szCs w:val="28"/>
          <w:highlight w:val="white"/>
          <w:u w:color="FF0000"/>
        </w:rPr>
        <w:t>Việc thiếu</w:t>
      </w:r>
      <w:r w:rsidRPr="00584345">
        <w:rPr>
          <w:rFonts w:eastAsia="Calibri" w:cs="Times New Roman"/>
          <w:sz w:val="28"/>
          <w:szCs w:val="28"/>
          <w:highlight w:val="white"/>
        </w:rPr>
        <w:t xml:space="preserve"> ngân sách sẽ làm phức tạp thêm các nỗ lực giải quyết nợ mà Pháp đã cam kết với Liên minh châu Âu (EU). Bị đưa vào diện áp dụng thủ tục thâm hụt quá mức, nếu không tuân thủ cam kết, Pháp sẽ phải nộp mức phạt lên tới 0,05%.</w:t>
      </w:r>
    </w:p>
    <w:p w14:paraId="40B75747"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Việc không sớm tìm được lối thoát chính trị cũng sẽ gây ảnh hưởng lớn đến nền kinh tế Pháp. Bất ổn chính trị kéo dài kể từ khi giải tán quốc hội đã gây tâm lý lo lắng tiềm ẩn trong giới đầu tư, làm gia tăng khoảng cách giữa lãi suất trái phiếu chính phủ 10 năm của Pháp - hiện đã vượt quá 80 điểm cơ bản, mức cao nhất kể từ năm 2012. </w:t>
      </w:r>
      <w:r w:rsidRPr="00584345">
        <w:rPr>
          <w:rFonts w:eastAsia="Calibri" w:cs="Times New Roman"/>
          <w:sz w:val="28"/>
          <w:szCs w:val="28"/>
          <w:highlight w:val="white"/>
          <w:u w:color="FF0000"/>
        </w:rPr>
        <w:t>Chi phí nợ</w:t>
      </w:r>
      <w:r w:rsidRPr="00584345">
        <w:rPr>
          <w:rFonts w:eastAsia="Calibri" w:cs="Times New Roman"/>
          <w:sz w:val="28"/>
          <w:szCs w:val="28"/>
          <w:highlight w:val="white"/>
        </w:rPr>
        <w:t xml:space="preserve"> của Pháp vốn đã rất cao có thể sẽ tiếp tục tăng thêm, khiến Pháp phải đi vay với giá cao, thậm chí gần bằng với Hy Lạp.</w:t>
      </w:r>
    </w:p>
    <w:p w14:paraId="549C0A3F"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Cơ quan quan sát Tình hình kinh tế Pháp (OFCE) đã định lượng thiệt hại do bất ổn chính trị gây ra cho nền kinh tế Pháp ở mức 0,2 điểm GDP vào năm 2025, khiến dự báo tăng trưởng của nước này bị hạn chế ở mức 0,8% trong năm tới. Các doanh nghiệp sẽ giảm tốc độ đầu tư, và tăng trưởng có thể giảm xuống còn 0,5% trong năm 2025. Trong khi đó, các đảng cánh tả và cực hữu sẽ tranh thủ cơ hội này để phát động các cuộc biểu tình, tuần hành, đình công nhằm phản đối chính quyền Tổng thống Macron, đẩy nước Pháp vào một thời kỳ bất ổn mới, căng thẳng xã hội tiếp tục leo thang.</w:t>
      </w:r>
    </w:p>
    <w:p w14:paraId="0141E95C"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Các chuyên gia cho rằng, sự sụp đổ của chính phủ Pháp sẽ kéo theo nhiều hệ luỵ và tác động nghiêm trọng tới tình hình chính trị và kinh tế khu vực châu Âu bởi vị thế cường quốc của Pháp trong EU, nhất là trong việc giải quyết các vấn đề quốc tế quan trọng của Khối như khí hậu, an ninh, kinh tế và cạnh tranh thương mại...</w:t>
      </w:r>
    </w:p>
    <w:p w14:paraId="58A21310" w14:textId="77777777" w:rsidR="004D0D76" w:rsidRPr="00584345" w:rsidRDefault="004D0D76" w:rsidP="00B16EB1">
      <w:pPr>
        <w:spacing w:before="120" w:after="120" w:line="240" w:lineRule="auto"/>
        <w:ind w:firstLine="567"/>
        <w:jc w:val="both"/>
        <w:rPr>
          <w:rFonts w:eastAsia="Calibri" w:cs="Times New Roman"/>
          <w:sz w:val="28"/>
          <w:szCs w:val="28"/>
          <w:highlight w:val="white"/>
        </w:rPr>
      </w:pPr>
      <w:r w:rsidRPr="00584345">
        <w:rPr>
          <w:rFonts w:eastAsia="Calibri" w:cs="Times New Roman"/>
          <w:sz w:val="28"/>
          <w:szCs w:val="28"/>
          <w:highlight w:val="white"/>
        </w:rPr>
        <w:t xml:space="preserve">Về kinh tế, tình trạng bất ổn tại Pháp cũng được cho là sẽ lan rộng sang các quốc gia khác thuộc khu vực </w:t>
      </w:r>
      <w:r w:rsidRPr="00584345">
        <w:rPr>
          <w:rFonts w:eastAsia="Calibri" w:cs="Times New Roman"/>
          <w:sz w:val="28"/>
          <w:szCs w:val="28"/>
          <w:highlight w:val="white"/>
          <w:u w:color="FF0000"/>
        </w:rPr>
        <w:t>đồng euro</w:t>
      </w:r>
      <w:r w:rsidRPr="00584345">
        <w:rPr>
          <w:rFonts w:eastAsia="Calibri" w:cs="Times New Roman"/>
          <w:sz w:val="28"/>
          <w:szCs w:val="28"/>
          <w:highlight w:val="white"/>
        </w:rPr>
        <w:t xml:space="preserve">. </w:t>
      </w:r>
      <w:r w:rsidRPr="00584345">
        <w:rPr>
          <w:rFonts w:eastAsia="Calibri" w:cs="Times New Roman"/>
          <w:sz w:val="28"/>
          <w:szCs w:val="28"/>
          <w:highlight w:val="white"/>
          <w:u w:color="FF0000"/>
        </w:rPr>
        <w:t>Đồng euro</w:t>
      </w:r>
      <w:r w:rsidRPr="00584345">
        <w:rPr>
          <w:rFonts w:eastAsia="Calibri" w:cs="Times New Roman"/>
          <w:sz w:val="28"/>
          <w:szCs w:val="28"/>
          <w:highlight w:val="white"/>
        </w:rPr>
        <w:t xml:space="preserve"> đã mất 0,5% giá trị so với đồng đô la Mỹ ngay sau khi chính phủ Thủ tướng Barnier sụp đổ và tiếp tục sẽ chịu áp lực giảm giá, không chỉ vì tình hình tại Pháp mà còn do các bất ổn chính trị tương tự ở Đức. Thị trường tài chính khu vực </w:t>
      </w:r>
      <w:r w:rsidRPr="00584345">
        <w:rPr>
          <w:rFonts w:eastAsia="Calibri" w:cs="Times New Roman"/>
          <w:sz w:val="28"/>
          <w:szCs w:val="28"/>
          <w:highlight w:val="white"/>
          <w:u w:color="FF0000"/>
        </w:rPr>
        <w:t>đồng euro</w:t>
      </w:r>
      <w:r w:rsidRPr="00584345">
        <w:rPr>
          <w:rFonts w:eastAsia="Calibri" w:cs="Times New Roman"/>
          <w:sz w:val="28"/>
          <w:szCs w:val="28"/>
          <w:highlight w:val="white"/>
        </w:rPr>
        <w:t xml:space="preserve"> đang đối mặt với rủi ro lớn hơn, đặc biệt khi các nhà đầu tư quốc tế đang và sẽ chuyển hướng sang các thị trường an toàn hơn như Mỹ với Tổng thống đắc cử Donald Trump cùng chính sách mang tính bảo hộ “Nước Mỹ trên hết”.</w:t>
      </w:r>
    </w:p>
    <w:p w14:paraId="5CC21FD5" w14:textId="77777777" w:rsidR="004D0D76" w:rsidRPr="00584345" w:rsidRDefault="004D0D76" w:rsidP="00B16EB1">
      <w:pPr>
        <w:widowControl w:val="0"/>
        <w:spacing w:before="120" w:after="120" w:line="240" w:lineRule="auto"/>
        <w:ind w:firstLine="567"/>
        <w:jc w:val="both"/>
        <w:rPr>
          <w:rFonts w:eastAsia="Calibri" w:cs="Times New Roman"/>
          <w:b/>
          <w:bCs/>
          <w:iCs/>
          <w:sz w:val="28"/>
          <w:szCs w:val="28"/>
          <w:highlight w:val="white"/>
        </w:rPr>
      </w:pPr>
      <w:r w:rsidRPr="00584345">
        <w:rPr>
          <w:rFonts w:eastAsia="Calibri" w:cs="Times New Roman"/>
          <w:b/>
          <w:bCs/>
          <w:iCs/>
          <w:sz w:val="28"/>
          <w:szCs w:val="28"/>
          <w:highlight w:val="white"/>
        </w:rPr>
        <w:lastRenderedPageBreak/>
        <w:t>5. Một số diễn biến tình hình thế giới thời gian gần đây</w:t>
      </w:r>
    </w:p>
    <w:p w14:paraId="1E4C1D93" w14:textId="77777777" w:rsidR="004D0D76" w:rsidRPr="00584345" w:rsidRDefault="004D0D76" w:rsidP="00B16EB1">
      <w:pPr>
        <w:widowControl w:val="0"/>
        <w:spacing w:before="120" w:after="120" w:line="240" w:lineRule="auto"/>
        <w:ind w:firstLine="567"/>
        <w:jc w:val="both"/>
        <w:rPr>
          <w:rFonts w:eastAsia="Calibri" w:cs="Times New Roman"/>
          <w:iCs/>
          <w:sz w:val="28"/>
          <w:szCs w:val="28"/>
          <w:highlight w:val="white"/>
        </w:rPr>
      </w:pPr>
      <w:r w:rsidRPr="00584345">
        <w:rPr>
          <w:rFonts w:eastAsia="Calibri" w:cs="Times New Roman"/>
          <w:b/>
          <w:bCs/>
          <w:i/>
          <w:sz w:val="28"/>
          <w:szCs w:val="28"/>
          <w:highlight w:val="white"/>
        </w:rPr>
        <w:t xml:space="preserve">- </w:t>
      </w:r>
      <w:r w:rsidRPr="00584345">
        <w:rPr>
          <w:rFonts w:eastAsia="Calibri" w:cs="Times New Roman"/>
          <w:i/>
          <w:sz w:val="28"/>
          <w:szCs w:val="28"/>
          <w:highlight w:val="white"/>
          <w:u w:color="FF0000"/>
        </w:rPr>
        <w:t>Hội nghị cấp</w:t>
      </w:r>
      <w:r w:rsidRPr="00584345">
        <w:rPr>
          <w:rFonts w:eastAsia="Calibri" w:cs="Times New Roman"/>
          <w:i/>
          <w:sz w:val="28"/>
          <w:szCs w:val="28"/>
          <w:highlight w:val="white"/>
        </w:rPr>
        <w:t xml:space="preserve"> </w:t>
      </w:r>
      <w:r w:rsidRPr="00584345">
        <w:rPr>
          <w:rFonts w:eastAsia="Calibri" w:cs="Times New Roman"/>
          <w:i/>
          <w:sz w:val="28"/>
          <w:szCs w:val="28"/>
          <w:highlight w:val="white"/>
          <w:u w:color="FF0000"/>
        </w:rPr>
        <w:t>bộ trưởng</w:t>
      </w:r>
      <w:r w:rsidRPr="00584345">
        <w:rPr>
          <w:rFonts w:eastAsia="Calibri" w:cs="Times New Roman"/>
          <w:i/>
          <w:sz w:val="28"/>
          <w:szCs w:val="28"/>
          <w:highlight w:val="white"/>
        </w:rPr>
        <w:t xml:space="preserve"> lần thứ 26 của Diễn đàn các nước xuất khẩu khí đốt (GECF)</w:t>
      </w:r>
      <w:r w:rsidRPr="00584345">
        <w:rPr>
          <w:rFonts w:eastAsia="Calibri" w:cs="Times New Roman"/>
          <w:iCs/>
          <w:sz w:val="28"/>
          <w:szCs w:val="28"/>
          <w:highlight w:val="white"/>
        </w:rPr>
        <w:t xml:space="preserve"> tổ chức ngày 08/12/2024 tại thủ đô Tehran (Iran). GECF có 12 thành viên chính thức, bao gồm Algeria, Bolivia, Ai Cập, Guinea Xích Đạo, Iran, Libya, Nigeria, Qatar, Nga, Trinidad và Tobago, Các Tiểu vương quốc Arab Thống nhất (UAE) và Venezuela. Phát biểu tại lễ khai mạc, Bộ trưởng Dầu mỏ Iran Mohsen Paknejad cảnh báo, căng thẳng và các mối đe dọa ở khu vực Tây Á, bao gồm cả ở Dải Gaza, Liban và Syria, làm suy yếu sự ổn định của khu vực và ảnh hưởng đến an ninh năng lượng toàn cầu. Hội nghị đã khẳng định các mục tiêu của GECF và tầm quan trọng của hợp tác đa phương nhằm giải quyết các thách thức liên quan đến an ninh năng lượng, ổn định và bền vững. Đồng thời, khẳng định mức tiêu thụ khí đốt tự nhiên cao kỷ lục vào năm 2023 và ghi nhận dự đoán rằng mức tiêu thụ khí đốt tự nhiên toàn cầu sẽ tăng 34% vào năm 2050.</w:t>
      </w:r>
    </w:p>
    <w:p w14:paraId="69175928" w14:textId="77777777" w:rsidR="004D0D76" w:rsidRPr="00584345" w:rsidRDefault="004D0D76" w:rsidP="00B16EB1">
      <w:pPr>
        <w:widowControl w:val="0"/>
        <w:spacing w:before="120" w:after="120" w:line="240" w:lineRule="auto"/>
        <w:ind w:firstLine="567"/>
        <w:jc w:val="both"/>
        <w:rPr>
          <w:rFonts w:eastAsia="Calibri" w:cs="Times New Roman"/>
          <w:bCs/>
          <w:iCs/>
          <w:sz w:val="28"/>
          <w:szCs w:val="28"/>
          <w:highlight w:val="white"/>
        </w:rPr>
      </w:pPr>
      <w:r w:rsidRPr="00584345">
        <w:rPr>
          <w:rFonts w:eastAsia="Calibri" w:cs="Times New Roman"/>
          <w:bCs/>
          <w:iCs/>
          <w:sz w:val="28"/>
          <w:szCs w:val="28"/>
          <w:highlight w:val="white"/>
        </w:rPr>
        <w:t>- Ngày 09/12/2024, Cơ quan giám sát khí hậu châu Âu Copernicus nhấn mạnh, năm 2024 "chắc chắn" là năm nóng nhất được ghi nhận từ trước đến nay và là năm đầu tiên vượt "lằn ranh đỏ" vốn được vạch ra trong việc bảo vệ hành tinh khỏi tình trạng quá nóng đến mức nguy hiểm. căn cứ dữ liệu tạm thời về mức tăng gần 1,6 độ C, năm 2024 còn là năm dương lịch đầu tiên có nền nhiệt trung bình cao hơn 1,5 độ C so với thời kỳ tiền công nghiệp (từ năm 1850-1900) khi nhân loại bắt đầu sử dụng lượng lớn nhiên liệu hóa thạch. Tuyên bố của Copernicus phản ánh một năm mà các nước giàu và nghèo đều phải hứng chịu nhiều thiên tai nghiêm trọng do biến đổi khí hậu xuất phát từ nguyên nhân con người. Nhà khoa học Julien Nicolas tại Copernicus nhận định năm 2025 sẽ bắt đầu với nhiệt độ toàn cầu “ở mức gần kỷ lục” và điều này có thể kéo dài trong vài tháng tới. </w:t>
      </w:r>
    </w:p>
    <w:p w14:paraId="3FC43BAF" w14:textId="77777777" w:rsidR="006E6AF7" w:rsidRPr="00584345" w:rsidRDefault="006E6AF7" w:rsidP="00B16EB1">
      <w:pPr>
        <w:shd w:val="clear" w:color="auto" w:fill="FFFFFF"/>
        <w:spacing w:before="120" w:after="120" w:line="240" w:lineRule="auto"/>
        <w:jc w:val="both"/>
        <w:rPr>
          <w:rFonts w:eastAsia="Times New Roman" w:cs="Times New Roman"/>
          <w:b/>
          <w:bCs/>
          <w:color w:val="333333"/>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6E6AF7" w:rsidRPr="00584345" w14:paraId="37C55095" w14:textId="77777777" w:rsidTr="008679C8">
        <w:tc>
          <w:tcPr>
            <w:tcW w:w="9216" w:type="dxa"/>
            <w:shd w:val="clear" w:color="auto" w:fill="auto"/>
          </w:tcPr>
          <w:p w14:paraId="66326E7B" w14:textId="77777777" w:rsidR="006E6AF7" w:rsidRPr="00584345" w:rsidRDefault="006E6AF7" w:rsidP="00B16EB1">
            <w:pPr>
              <w:numPr>
                <w:ilvl w:val="0"/>
                <w:numId w:val="1"/>
              </w:numPr>
              <w:spacing w:before="120" w:after="120" w:line="240" w:lineRule="auto"/>
              <w:contextualSpacing/>
              <w:jc w:val="center"/>
              <w:rPr>
                <w:rFonts w:eastAsia="Times New Roman" w:cs="Times New Roman"/>
                <w:b/>
                <w:color w:val="000000" w:themeColor="text1"/>
                <w:sz w:val="28"/>
                <w:szCs w:val="28"/>
                <w:highlight w:val="white"/>
              </w:rPr>
            </w:pPr>
            <w:r w:rsidRPr="00584345">
              <w:rPr>
                <w:rFonts w:eastAsia="Times New Roman" w:cs="Times New Roman"/>
                <w:b/>
                <w:color w:val="000000" w:themeColor="text1"/>
                <w:sz w:val="28"/>
                <w:szCs w:val="28"/>
                <w:highlight w:val="white"/>
              </w:rPr>
              <w:t>MỘT SỐ NỘI DUNG CẦN TẬP TRUNG TUYÊN TUYỀN                   TRONG THỜI GIAN TỚI</w:t>
            </w:r>
          </w:p>
        </w:tc>
      </w:tr>
    </w:tbl>
    <w:p w14:paraId="27B12D30" w14:textId="77777777" w:rsidR="006E6AF7" w:rsidRPr="00584345" w:rsidRDefault="006E6AF7" w:rsidP="00B16EB1">
      <w:pPr>
        <w:spacing w:before="120" w:after="120" w:line="240" w:lineRule="auto"/>
        <w:ind w:firstLine="720"/>
        <w:jc w:val="both"/>
        <w:rPr>
          <w:rFonts w:cs="Times New Roman"/>
          <w:color w:val="000000" w:themeColor="text1"/>
          <w:sz w:val="28"/>
          <w:szCs w:val="28"/>
          <w:highlight w:val="white"/>
          <w:shd w:val="clear" w:color="auto" w:fill="FFFFFF"/>
        </w:rPr>
      </w:pPr>
      <w:r w:rsidRPr="00584345">
        <w:rPr>
          <w:rFonts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584345">
        <w:rPr>
          <w:rFonts w:cs="Times New Roman"/>
          <w:color w:val="000000" w:themeColor="text1"/>
          <w:sz w:val="28"/>
          <w:szCs w:val="28"/>
          <w:highlight w:val="white"/>
          <w:u w:color="FF0000"/>
          <w:shd w:val="clear" w:color="auto" w:fill="FFFFFF"/>
        </w:rPr>
        <w:t>tuyên truyền</w:t>
      </w:r>
      <w:r w:rsidRPr="00584345">
        <w:rPr>
          <w:rFonts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w:t>
      </w:r>
      <w:r w:rsidR="00334C0E" w:rsidRPr="00584345">
        <w:rPr>
          <w:rFonts w:cs="Times New Roman"/>
          <w:color w:val="000000" w:themeColor="text1"/>
          <w:sz w:val="28"/>
          <w:szCs w:val="28"/>
          <w:highlight w:val="white"/>
          <w:shd w:val="clear" w:color="auto" w:fill="FFFFFF"/>
        </w:rPr>
        <w:t xml:space="preserve"> tháng 01 năm 2025</w:t>
      </w:r>
      <w:r w:rsidRPr="00584345">
        <w:rPr>
          <w:rFonts w:cs="Times New Roman"/>
          <w:color w:val="000000" w:themeColor="text1"/>
          <w:sz w:val="28"/>
          <w:szCs w:val="28"/>
          <w:highlight w:val="white"/>
          <w:shd w:val="clear" w:color="auto" w:fill="FFFFFF"/>
        </w:rPr>
        <w:t xml:space="preserve"> của </w:t>
      </w:r>
      <w:r w:rsidRPr="00584345">
        <w:rPr>
          <w:rFonts w:cs="Times New Roman"/>
          <w:color w:val="000000" w:themeColor="text1"/>
          <w:sz w:val="28"/>
          <w:szCs w:val="28"/>
          <w:highlight w:val="white"/>
          <w:u w:color="FF0000"/>
          <w:shd w:val="clear" w:color="auto" w:fill="FFFFFF"/>
        </w:rPr>
        <w:t>Đảng ủy</w:t>
      </w:r>
      <w:r w:rsidRPr="00584345">
        <w:rPr>
          <w:rFonts w:cs="Times New Roman"/>
          <w:color w:val="000000" w:themeColor="text1"/>
          <w:sz w:val="28"/>
          <w:szCs w:val="28"/>
          <w:highlight w:val="white"/>
          <w:shd w:val="clear" w:color="auto" w:fill="FFFFFF"/>
        </w:rPr>
        <w:t xml:space="preserve"> Khối để sinh hoạt. Trong đó, cần tập trung:</w:t>
      </w:r>
    </w:p>
    <w:p w14:paraId="531F41BC" w14:textId="77777777"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Strong"/>
          <w:rFonts w:cs="Times New Roman"/>
          <w:color w:val="333333"/>
          <w:sz w:val="28"/>
          <w:szCs w:val="28"/>
          <w:highlight w:val="white"/>
          <w:shd w:val="clear" w:color="auto" w:fill="FFFFFF"/>
        </w:rPr>
        <w:t>1. </w:t>
      </w:r>
      <w:r w:rsidRPr="00584345">
        <w:rPr>
          <w:rFonts w:cs="Times New Roman"/>
          <w:color w:val="333333"/>
          <w:sz w:val="28"/>
          <w:szCs w:val="28"/>
          <w:highlight w:val="white"/>
          <w:shd w:val="clear" w:color="auto" w:fill="FFFFFF"/>
        </w:rPr>
        <w:t>Tập trung tuyên truyền:</w:t>
      </w:r>
    </w:p>
    <w:p w14:paraId="7129A515" w14:textId="77777777"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Emphasis"/>
          <w:rFonts w:cs="Times New Roman"/>
          <w:color w:val="333333"/>
          <w:sz w:val="28"/>
          <w:szCs w:val="28"/>
          <w:highlight w:val="white"/>
          <w:shd w:val="clear" w:color="auto" w:fill="FFFFFF"/>
        </w:rPr>
        <w:t>- Tiếp tục tuyên truyền thực hiện tổng kết Nghị quyết số 18-NQ/TW, ngày 25-10-201</w:t>
      </w:r>
      <w:r w:rsidRPr="00584345">
        <w:rPr>
          <w:rFonts w:cs="Times New Roman"/>
          <w:color w:val="333333"/>
          <w:sz w:val="28"/>
          <w:szCs w:val="28"/>
          <w:highlight w:val="white"/>
          <w:shd w:val="clear" w:color="auto" w:fill="FFFFFF"/>
        </w:rPr>
        <w:t>7 </w:t>
      </w:r>
      <w:r w:rsidRPr="00584345">
        <w:rPr>
          <w:rStyle w:val="Emphasis"/>
          <w:rFonts w:cs="Times New Roman"/>
          <w:color w:val="333333"/>
          <w:sz w:val="28"/>
          <w:szCs w:val="28"/>
          <w:highlight w:val="white"/>
          <w:shd w:val="clear" w:color="auto" w:fill="FFFFFF"/>
        </w:rPr>
        <w:t>của Ban Chấp hành Trung ương Đảng khóa XII "Một số vấn đề về tiếp tục đổi mới, sắp xếp tổ chức bộ máy của hệ thống chính trị tinh gọn, hoạt động hiệu lực, hiệu quả".</w:t>
      </w:r>
      <w:r w:rsidRPr="00584345">
        <w:rPr>
          <w:rFonts w:cs="Times New Roman"/>
          <w:color w:val="333333"/>
          <w:sz w:val="28"/>
          <w:szCs w:val="28"/>
          <w:highlight w:val="white"/>
          <w:shd w:val="clear" w:color="auto" w:fill="FFFFFF"/>
        </w:rPr>
        <w:t xml:space="preserve"> Lan tỏa, sâu rộng trong các tầng lớp nhân dân về ý nghĩa, tầm quan trọng của cuộc cách mạng tinh gọn bộ máy. </w:t>
      </w:r>
      <w:r w:rsidRPr="00584345">
        <w:rPr>
          <w:rFonts w:cs="Times New Roman"/>
          <w:color w:val="333333"/>
          <w:sz w:val="28"/>
          <w:szCs w:val="28"/>
          <w:highlight w:val="white"/>
          <w:u w:color="FF0000"/>
          <w:shd w:val="clear" w:color="auto" w:fill="FFFFFF"/>
        </w:rPr>
        <w:t>Khẳng định đây</w:t>
      </w:r>
      <w:r w:rsidRPr="00584345">
        <w:rPr>
          <w:rFonts w:cs="Times New Roman"/>
          <w:color w:val="333333"/>
          <w:sz w:val="28"/>
          <w:szCs w:val="28"/>
          <w:highlight w:val="white"/>
          <w:shd w:val="clear" w:color="auto" w:fill="FFFFFF"/>
        </w:rPr>
        <w:t xml:space="preserve"> là một chủ trương đúng đắn, cấp bách, cần được tiến hành ngay để chuẩn bị điều kiện cho đất nước bước vào giai đoạn </w:t>
      </w:r>
      <w:r w:rsidRPr="00584345">
        <w:rPr>
          <w:rFonts w:cs="Times New Roman"/>
          <w:color w:val="333333"/>
          <w:sz w:val="28"/>
          <w:szCs w:val="28"/>
          <w:highlight w:val="white"/>
          <w:shd w:val="clear" w:color="auto" w:fill="FFFFFF"/>
        </w:rPr>
        <w:lastRenderedPageBreak/>
        <w:t>phát triển mới và đáp ứng nguyện vọng của đông đảo Nhân dân. Nhấn mạnh các tiêu chí, yêu cầu trong quá trình triển khai, như: Sự gương mẫu, tinh thần trách nhiệm, tính chủ động, quyết liệt, bảo đảm đúng tiến độ, khẩn trương nhưng thận trọng, giữ vững nguyên tắc, tiếp thu ý kiến, kinh nghiệm, bộ máy mới phải tốt hơn bộ máy cũ và đi vào hoạt động ngay, không để ngắt quãng công việc, không để khoảng trống về thời gian, không để bỏ trống địa bàn, lĩnh vực, không để ảnh hưởng đến các hoạt động bình thường của xã hội, của người dân ...</w:t>
      </w:r>
    </w:p>
    <w:p w14:paraId="65AF0406" w14:textId="2F9E40A4"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Fonts w:cs="Times New Roman"/>
          <w:color w:val="333333"/>
          <w:sz w:val="28"/>
          <w:szCs w:val="28"/>
          <w:highlight w:val="white"/>
          <w:shd w:val="clear" w:color="auto" w:fill="FFFFFF"/>
        </w:rPr>
        <w:t xml:space="preserve">Chú trọng làm tốt công tác tư tưởng đối với cán bộ, đảng viên, công chức, viên chức, người lao động bị ảnh hưởng do sắp xếp lại </w:t>
      </w:r>
      <w:r w:rsidR="005D6DF1" w:rsidRPr="00584345">
        <w:rPr>
          <w:rFonts w:cs="Times New Roman"/>
          <w:color w:val="333333"/>
          <w:sz w:val="28"/>
          <w:szCs w:val="28"/>
          <w:highlight w:val="white"/>
          <w:u w:color="FF0000"/>
          <w:shd w:val="clear" w:color="auto" w:fill="FFFFFF"/>
        </w:rPr>
        <w:t>tổ chức</w:t>
      </w:r>
      <w:r w:rsidRPr="00584345">
        <w:rPr>
          <w:rFonts w:cs="Times New Roman"/>
          <w:color w:val="333333"/>
          <w:sz w:val="28"/>
          <w:szCs w:val="28"/>
          <w:highlight w:val="white"/>
          <w:shd w:val="clear" w:color="auto" w:fill="FFFFFF"/>
        </w:rPr>
        <w:t xml:space="preserve">, bộ máy; xử lý nghiêm các trường hợp lợi dụng việc sắp xếp </w:t>
      </w:r>
      <w:r w:rsidRPr="00584345">
        <w:rPr>
          <w:rFonts w:cs="Times New Roman"/>
          <w:color w:val="333333"/>
          <w:sz w:val="28"/>
          <w:szCs w:val="28"/>
          <w:highlight w:val="white"/>
          <w:u w:color="FF0000"/>
          <w:shd w:val="clear" w:color="auto" w:fill="FFFFFF"/>
        </w:rPr>
        <w:t>t</w:t>
      </w:r>
      <w:r w:rsidR="005D6DF1" w:rsidRPr="00584345">
        <w:rPr>
          <w:rFonts w:cs="Times New Roman"/>
          <w:color w:val="333333"/>
          <w:sz w:val="28"/>
          <w:szCs w:val="28"/>
          <w:highlight w:val="white"/>
          <w:u w:color="FF0000"/>
          <w:shd w:val="clear" w:color="auto" w:fill="FFFFFF"/>
        </w:rPr>
        <w:t>ổ</w:t>
      </w:r>
      <w:r w:rsidRPr="00584345">
        <w:rPr>
          <w:rFonts w:cs="Times New Roman"/>
          <w:color w:val="333333"/>
          <w:sz w:val="28"/>
          <w:szCs w:val="28"/>
          <w:highlight w:val="white"/>
          <w:u w:color="FF0000"/>
          <w:shd w:val="clear" w:color="auto" w:fill="FFFFFF"/>
        </w:rPr>
        <w:t xml:space="preserve"> chức</w:t>
      </w:r>
      <w:r w:rsidRPr="00584345">
        <w:rPr>
          <w:rFonts w:cs="Times New Roman"/>
          <w:color w:val="333333"/>
          <w:sz w:val="28"/>
          <w:szCs w:val="28"/>
          <w:highlight w:val="white"/>
          <w:shd w:val="clear" w:color="auto" w:fill="FFFFFF"/>
        </w:rPr>
        <w:t>, gây mất đoàn kết nội bộ, ảnh hưởng đến uy tín của Đảng và cơ quan, tổ chức; chủ động đấu tranh với các thông tin, quan điểm sai trái, xuyên tạc, làm thất bại mọi âm mưu phá hoại của các thế lực thù địch.</w:t>
      </w:r>
    </w:p>
    <w:p w14:paraId="063A3B84" w14:textId="6FBCC075"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bookmarkStart w:id="17" w:name="bookmark4"/>
      <w:bookmarkEnd w:id="17"/>
      <w:r w:rsidRPr="00584345">
        <w:rPr>
          <w:rStyle w:val="Emphasis"/>
          <w:rFonts w:cs="Times New Roman"/>
          <w:color w:val="333333"/>
          <w:sz w:val="28"/>
          <w:szCs w:val="28"/>
          <w:highlight w:val="white"/>
          <w:shd w:val="clear" w:color="auto" w:fill="FFFFFF"/>
        </w:rPr>
        <w:t xml:space="preserve">- </w:t>
      </w:r>
      <w:r w:rsidR="005D6DF1" w:rsidRPr="00584345">
        <w:rPr>
          <w:rStyle w:val="Emphasis"/>
          <w:rFonts w:cs="Times New Roman"/>
          <w:color w:val="333333"/>
          <w:sz w:val="28"/>
          <w:szCs w:val="28"/>
          <w:highlight w:val="white"/>
          <w:shd w:val="clear" w:color="auto" w:fill="FFFFFF"/>
        </w:rPr>
        <w:t>T</w:t>
      </w:r>
      <w:r w:rsidR="005D6DF1" w:rsidRPr="00584345">
        <w:rPr>
          <w:rStyle w:val="Emphasis"/>
          <w:rFonts w:cs="Times New Roman"/>
          <w:color w:val="333333"/>
          <w:sz w:val="28"/>
          <w:szCs w:val="28"/>
          <w:highlight w:val="white"/>
          <w:u w:color="FF0000"/>
          <w:shd w:val="clear" w:color="auto" w:fill="FFFFFF"/>
        </w:rPr>
        <w:t>uyên truyền</w:t>
      </w:r>
      <w:r w:rsidRPr="00584345">
        <w:rPr>
          <w:rStyle w:val="Emphasis"/>
          <w:rFonts w:cs="Times New Roman"/>
          <w:color w:val="333333"/>
          <w:sz w:val="28"/>
          <w:szCs w:val="28"/>
          <w:highlight w:val="white"/>
          <w:shd w:val="clear" w:color="auto" w:fill="FFFFFF"/>
        </w:rPr>
        <w:t xml:space="preserve"> công tác chuẩn bị cho </w:t>
      </w:r>
      <w:r w:rsidRPr="00584345">
        <w:rPr>
          <w:rStyle w:val="Emphasis"/>
          <w:rFonts w:cs="Times New Roman"/>
          <w:color w:val="333333"/>
          <w:sz w:val="28"/>
          <w:szCs w:val="28"/>
          <w:highlight w:val="white"/>
          <w:u w:color="FF0000"/>
          <w:shd w:val="clear" w:color="auto" w:fill="FFFFFF"/>
        </w:rPr>
        <w:t>đại hội</w:t>
      </w:r>
      <w:r w:rsidRPr="00584345">
        <w:rPr>
          <w:rStyle w:val="Emphasis"/>
          <w:rFonts w:cs="Times New Roman"/>
          <w:color w:val="333333"/>
          <w:sz w:val="28"/>
          <w:szCs w:val="28"/>
          <w:highlight w:val="white"/>
          <w:shd w:val="clear" w:color="auto" w:fill="FFFFFF"/>
        </w:rPr>
        <w:t xml:space="preserve"> đảng bộ các cấp, tiến tới Đại hội lần thứ XIV của Đảng,</w:t>
      </w:r>
      <w:r w:rsidRPr="00584345">
        <w:rPr>
          <w:rFonts w:cs="Times New Roman"/>
          <w:color w:val="333333"/>
          <w:sz w:val="28"/>
          <w:szCs w:val="28"/>
          <w:highlight w:val="white"/>
          <w:shd w:val="clear" w:color="auto" w:fill="FFFFFF"/>
        </w:rPr>
        <w:t> trọng tâm là đảm bảo chất lượng trong xây dựng dự thảo văn kiện đại hội các cấp, chuẩn bị nhân sự đại hội để bầu ra được cơ quan lãnh đạo của Đảng mỗi cấp có sức chiến đấu cao. Nhấn mạnh yêu cầu nghị quyết phải được chuẩn bị kỹ, khi ban hành phải đi ngay vào cuộc sống, hạn chế việc ban hành văn bản hướng dẫn thực hiện nghị quyết.</w:t>
      </w:r>
    </w:p>
    <w:p w14:paraId="0309E88F" w14:textId="77777777"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Fonts w:cs="Times New Roman"/>
          <w:color w:val="333333"/>
          <w:sz w:val="28"/>
          <w:szCs w:val="28"/>
          <w:highlight w:val="white"/>
          <w:shd w:val="clear" w:color="auto" w:fill="FFFFFF"/>
        </w:rPr>
        <w:t>Đấu tranh, phản bác quan điểm, thông tin sai trái, xuyên tạc, chống phá Đảng, Nhà nước, chống phá công tác chuẩn bị, tổ chức đại hội đảng bộ các cấp và Đại hội XIV của Đảng; nhất là lợi dụng việc góp ý vào các văn kiện đại hội để xuyên tạc, phủ nhận chủ nghĩa Mác - Lênin, tư tưởng Hồ Chí Minh, đường lối, chủ trương của Đảng, chính sách, pháp luật của Nhà nước và công tác nhân sự Đại hội; phê phán tư tưởng bè phái, cục bộ, lợi ích nhóm, gây mất đoàn kết nội bộ, thái độ thờ ơ, thiếu trách nhiệm, thiếu ý thức xây dựng Đảng... ở một bộ phận cán bộ, đảng viên.</w:t>
      </w:r>
    </w:p>
    <w:p w14:paraId="2E2B72DE" w14:textId="77777777"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bookmarkStart w:id="18" w:name="bookmark5"/>
      <w:bookmarkEnd w:id="18"/>
      <w:r w:rsidRPr="00584345">
        <w:rPr>
          <w:rStyle w:val="Emphasis"/>
          <w:rFonts w:cs="Times New Roman"/>
          <w:color w:val="333333"/>
          <w:sz w:val="28"/>
          <w:szCs w:val="28"/>
          <w:highlight w:val="white"/>
          <w:shd w:val="clear" w:color="auto" w:fill="FFFFFF"/>
        </w:rPr>
        <w:t>- Tiếp tục tuyên truyền các nhiệm vụ xây dựng Đảng, chú ý nội dung phát biểu chỉ đạo của Tống Bí thư Tô Lâm tại Hội nghị trực tuyến toàn quốc tổng kết công tác tổ chức xây dựng Đảng năm 2024, phương hướng, nhiệm vụ năm 2025,</w:t>
      </w:r>
      <w:r w:rsidRPr="00584345">
        <w:rPr>
          <w:rFonts w:cs="Times New Roman"/>
          <w:color w:val="333333"/>
          <w:sz w:val="28"/>
          <w:szCs w:val="28"/>
          <w:highlight w:val="white"/>
          <w:shd w:val="clear" w:color="auto" w:fill="FFFFFF"/>
        </w:rPr>
        <w:t> đó là: Bộ máy tổ chức các cơ quan Đảng thực sự là hạt nhân trí tuệ, là Bộ Tổng tham mưu, là đội tiên phong, lãnh đạo cơ quan nhà nước. Rà soát các quy định của Đảng để chủ động tham mưu bổ sung, sửa đổi hoặc ban hành mới theo đúng quy định trên cơ sở mô hình tổng thể của hệ thống chính trị, tạo cơ sở chính trị pháp lý để hệ thống chính trị hoạt động được ngay khi kiện toàn, không để gián đoạn. Có phương án cơ cấu lại đội ngũ cán bộ có đủ phẩm chất, năng lực, ngang tầm nhiệm vụ, biên chế hợp lý, chuẩn hóa chức danh. Đổi mới mạnh mẽ công tác tuyển dụng, đào tạo, đề bạt, bổ nhiệm, luân chuyển, điều động, đánh giá cán bộ theo hướng thực chất, vì việc tìm người, trên cơ sở sản phẩm cụ thể đo đếm được. Có cơ chế hữu hiệu, sàng lọc, đưa ra khỏi vị trí công tác những người không đủ phẩm chất, năng lực, uy tín; sử dụng người có năng lực nổi trội.</w:t>
      </w:r>
    </w:p>
    <w:p w14:paraId="53E27BFA" w14:textId="77777777" w:rsidR="00334C0E"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Emphasis"/>
          <w:rFonts w:cs="Times New Roman"/>
          <w:color w:val="333333"/>
          <w:sz w:val="28"/>
          <w:szCs w:val="28"/>
          <w:highlight w:val="white"/>
          <w:shd w:val="clear" w:color="auto" w:fill="FFFFFF"/>
        </w:rPr>
        <w:lastRenderedPageBreak/>
        <w:t>- Tiếp tục tuyên truyền về công tác phòng, chống tham nhũng, lãng phí, tiêu cực, khẳng định một số kết quả nổi bật từ đầu nhiệm kỳ đến nay cũng như trong năm 2024;</w:t>
      </w:r>
      <w:r w:rsidRPr="00584345">
        <w:rPr>
          <w:rFonts w:cs="Times New Roman"/>
          <w:color w:val="333333"/>
          <w:sz w:val="28"/>
          <w:szCs w:val="28"/>
          <w:highlight w:val="white"/>
          <w:shd w:val="clear" w:color="auto" w:fill="FFFFFF"/>
        </w:rPr>
        <w:t> chú ý Quy định số 191-QD/TW, ngày 29-10-2024 của Bộ Chính trị về chức năng, nhiệm vụ, quyền hạn, chế độ làm việc, quan hệ công tác của Ban Chỉ đạo Trung ương về phòng, chống tham nhũng, lãng phí, tiêu cực, trong đó việc bổ sung nhiệm vụ phòng, chống lãng phí cho Ban Chỉ đạo; nhấn mạnh nội dung trọng tâm của phòng, chống lãng phí là trong quản lý, sử dụng tài chính công, tài sản công; trọng tâm phòng, chống tiêu cực là suy thoái về tư tưởng chính trị, đạo đức, lối sống trong cán bộ, đảng viên, công chức, viên chức, trước hết là cán bộ lãnh đạo, quản lý các cấp của các tổ chức trong hệ thống chính trị trong phạm vi cả nước.</w:t>
      </w:r>
    </w:p>
    <w:p w14:paraId="32BB01AF" w14:textId="77777777" w:rsidR="009B589D"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Emphasis"/>
          <w:rFonts w:cs="Times New Roman"/>
          <w:color w:val="333333"/>
          <w:sz w:val="28"/>
          <w:szCs w:val="28"/>
          <w:highlight w:val="white"/>
          <w:shd w:val="clear" w:color="auto" w:fill="FFFFFF"/>
        </w:rPr>
        <w:t>- Tuyên truyền ý kiến chỉ đạo của đồng chí Tổng Bí thư Tô Lâm tại Hội nghị toàn quốc tổng kết công tác kiểm tra, giám sát của Đảng năm 2024; triển khai nhiệm vụ năm 2025,</w:t>
      </w:r>
      <w:r w:rsidRPr="00584345">
        <w:rPr>
          <w:rFonts w:cs="Times New Roman"/>
          <w:color w:val="333333"/>
          <w:sz w:val="28"/>
          <w:szCs w:val="28"/>
          <w:highlight w:val="white"/>
          <w:shd w:val="clear" w:color="auto" w:fill="FFFFFF"/>
        </w:rPr>
        <w:t> nhất là các nhiệm vụ trọng tâm: </w:t>
      </w:r>
      <w:r w:rsidRPr="00584345">
        <w:rPr>
          <w:rStyle w:val="Emphasis"/>
          <w:rFonts w:cs="Times New Roman"/>
          <w:color w:val="333333"/>
          <w:sz w:val="28"/>
          <w:szCs w:val="28"/>
          <w:highlight w:val="white"/>
          <w:shd w:val="clear" w:color="auto" w:fill="FFFFFF"/>
        </w:rPr>
        <w:t>(i)</w:t>
      </w:r>
      <w:r w:rsidRPr="00584345">
        <w:rPr>
          <w:rFonts w:cs="Times New Roman"/>
          <w:color w:val="333333"/>
          <w:sz w:val="28"/>
          <w:szCs w:val="28"/>
          <w:highlight w:val="white"/>
          <w:shd w:val="clear" w:color="auto" w:fill="FFFFFF"/>
        </w:rPr>
        <w:t> Khẩn trương nghiên cứu, rà soát để tham mưu sửa đổi, bổ sung kịp thời các quy định của Đảng về công tác kiểm tra, giám sát; bảo đảm đúng thẩm quyền, chức năng, nhiệm vụ; thực hiện đúng nguyên tắc ở đâu có hoạt động của tổ chức đảng, đảng viên thì ở đó phải được kiểm tra, giám sát, không để bỏ trống các địa bàn, lĩnh vực; </w:t>
      </w:r>
      <w:r w:rsidRPr="00584345">
        <w:rPr>
          <w:rStyle w:val="Emphasis"/>
          <w:rFonts w:cs="Times New Roman"/>
          <w:color w:val="333333"/>
          <w:sz w:val="28"/>
          <w:szCs w:val="28"/>
          <w:highlight w:val="white"/>
          <w:shd w:val="clear" w:color="auto" w:fill="FFFFFF"/>
        </w:rPr>
        <w:t>(</w:t>
      </w:r>
      <w:r w:rsidRPr="00584345">
        <w:rPr>
          <w:rStyle w:val="Emphasis"/>
          <w:rFonts w:cs="Times New Roman"/>
          <w:color w:val="333333"/>
          <w:sz w:val="28"/>
          <w:szCs w:val="28"/>
          <w:highlight w:val="white"/>
          <w:u w:color="FF0000"/>
          <w:shd w:val="clear" w:color="auto" w:fill="FFFFFF"/>
        </w:rPr>
        <w:t>ii</w:t>
      </w:r>
      <w:r w:rsidRPr="00584345">
        <w:rPr>
          <w:rStyle w:val="Emphasis"/>
          <w:rFonts w:cs="Times New Roman"/>
          <w:color w:val="333333"/>
          <w:sz w:val="28"/>
          <w:szCs w:val="28"/>
          <w:highlight w:val="white"/>
          <w:shd w:val="clear" w:color="auto" w:fill="FFFFFF"/>
        </w:rPr>
        <w:t>)</w:t>
      </w:r>
      <w:r w:rsidRPr="00584345">
        <w:rPr>
          <w:rFonts w:cs="Times New Roman"/>
          <w:color w:val="333333"/>
          <w:sz w:val="28"/>
          <w:szCs w:val="28"/>
          <w:highlight w:val="white"/>
          <w:shd w:val="clear" w:color="auto" w:fill="FFFFFF"/>
        </w:rPr>
        <w:t> Tiếp tục đổi mới mạnh mẽ cách thức, phương pháp kiểm tra, giám sát; đẩy mạnh chuyển đổi số, ứng dụng công nghệ thông tin nhằm nâng cao hơn nữa chất lượng, hiệu lực, hiệu quả công tác kiểm tra, giám sát và kỷ luật của Đảng. Chủ động tham mưu cho Ban Chấp hành Trung ương, Bộ Chính trị, Ban Bí thư và cấp ủy các cấp lãnh đạo, chỉ đạo và tồ chức thực hiện tốt chương trình, kế hoạch năm 2025, thực hiện tốt việc tự kiểm tra, giám sát tại địa phương, đơn vị mình; kịp thời nhắc nhở, cảnh báo, phòng ngừa, ngăn chặn vi phạm từ sớm, từ xa; quá trình thực hiện phải thực hiện nghiêm nguyên tắc, phương pháp, quy định về công tác kiểm tra, giám sát của Đảng; </w:t>
      </w:r>
      <w:r w:rsidRPr="00584345">
        <w:rPr>
          <w:rStyle w:val="Emphasis"/>
          <w:rFonts w:cs="Times New Roman"/>
          <w:color w:val="333333"/>
          <w:sz w:val="28"/>
          <w:szCs w:val="28"/>
          <w:highlight w:val="white"/>
          <w:shd w:val="clear" w:color="auto" w:fill="FFFFFF"/>
        </w:rPr>
        <w:t>(iii) </w:t>
      </w:r>
      <w:r w:rsidRPr="00584345">
        <w:rPr>
          <w:rFonts w:cs="Times New Roman"/>
          <w:color w:val="333333"/>
          <w:sz w:val="28"/>
          <w:szCs w:val="28"/>
          <w:highlight w:val="white"/>
          <w:shd w:val="clear" w:color="auto" w:fill="FFFFFF"/>
        </w:rPr>
        <w:t>Thực hiện nghiêm túc, kịp thời, có hiệu quả các chỉ đạo của Bộ Chính trị, Ban Bí thư, cấp ủy các cấp; các chỉ đạo, kết luận của Ban Chỉ đạo Trung ương về phòng, chống tham nhũng, lãng phí, tiêu cực; tập trung kiểm tra, xử lý nghiêm minh các tổ chức đảng, đảng viên có vi phạm, đặc biệt trong các vụ việc, vụ án thuộc diện Ban Chỉ đạo theo dõi, chỉ đạo...</w:t>
      </w:r>
      <w:bookmarkStart w:id="19" w:name="bookmark6"/>
      <w:bookmarkEnd w:id="19"/>
    </w:p>
    <w:p w14:paraId="4B3C6493" w14:textId="77777777" w:rsidR="00AF2C70" w:rsidRPr="00584345" w:rsidRDefault="001A175C"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Strong"/>
          <w:rFonts w:cs="Times New Roman"/>
          <w:color w:val="333333"/>
          <w:sz w:val="28"/>
          <w:szCs w:val="28"/>
          <w:highlight w:val="white"/>
          <w:shd w:val="clear" w:color="auto" w:fill="FFFFFF"/>
        </w:rPr>
        <w:t>2.</w:t>
      </w:r>
      <w:r w:rsidRPr="00584345">
        <w:rPr>
          <w:rFonts w:cs="Times New Roman"/>
          <w:color w:val="333333"/>
          <w:sz w:val="28"/>
          <w:szCs w:val="28"/>
          <w:highlight w:val="white"/>
          <w:shd w:val="clear" w:color="auto" w:fill="FFFFFF"/>
        </w:rPr>
        <w:t>  </w:t>
      </w:r>
      <w:r w:rsidRPr="00584345">
        <w:rPr>
          <w:rFonts w:cs="Times New Roman"/>
          <w:color w:val="333333"/>
          <w:sz w:val="28"/>
          <w:szCs w:val="28"/>
          <w:highlight w:val="white"/>
          <w:u w:color="FF0000"/>
          <w:shd w:val="clear" w:color="auto" w:fill="FFFFFF"/>
        </w:rPr>
        <w:t>Tuyên truyền</w:t>
      </w:r>
      <w:r w:rsidRPr="00584345">
        <w:rPr>
          <w:rFonts w:cs="Times New Roman"/>
          <w:color w:val="333333"/>
          <w:sz w:val="28"/>
          <w:szCs w:val="28"/>
          <w:highlight w:val="white"/>
          <w:shd w:val="clear" w:color="auto" w:fill="FFFFFF"/>
        </w:rPr>
        <w:t xml:space="preserve"> Chỉ </w:t>
      </w:r>
      <w:r w:rsidRPr="00584345">
        <w:rPr>
          <w:rFonts w:cs="Times New Roman"/>
          <w:color w:val="333333"/>
          <w:sz w:val="28"/>
          <w:szCs w:val="28"/>
          <w:highlight w:val="white"/>
          <w:u w:color="FF0000"/>
          <w:shd w:val="clear" w:color="auto" w:fill="FFFFFF"/>
        </w:rPr>
        <w:t>thị số</w:t>
      </w:r>
      <w:r w:rsidRPr="00584345">
        <w:rPr>
          <w:rFonts w:cs="Times New Roman"/>
          <w:color w:val="333333"/>
          <w:sz w:val="28"/>
          <w:szCs w:val="28"/>
          <w:highlight w:val="white"/>
          <w:shd w:val="clear" w:color="auto" w:fill="FFFFFF"/>
        </w:rPr>
        <w:t xml:space="preserve"> 40-CT/TW, ngày 11-12-2024 của Ban Bí thư về việc tổ chức Tết Ất Tỵ</w:t>
      </w:r>
      <w:r w:rsidR="00AF2C70" w:rsidRPr="00584345">
        <w:rPr>
          <w:rFonts w:cs="Times New Roman"/>
          <w:color w:val="333333"/>
          <w:sz w:val="28"/>
          <w:szCs w:val="28"/>
          <w:highlight w:val="white"/>
          <w:shd w:val="clear" w:color="auto" w:fill="FFFFFF"/>
        </w:rPr>
        <w:t xml:space="preserve"> 2025 </w:t>
      </w:r>
      <w:r w:rsidRPr="00584345">
        <w:rPr>
          <w:rStyle w:val="Emphasis"/>
          <w:rFonts w:cs="Times New Roman"/>
          <w:color w:val="333333"/>
          <w:sz w:val="28"/>
          <w:szCs w:val="28"/>
          <w:highlight w:val="white"/>
          <w:shd w:val="clear" w:color="auto" w:fill="FFFFFF"/>
        </w:rPr>
        <w:t> </w:t>
      </w:r>
      <w:r w:rsidRPr="00584345">
        <w:rPr>
          <w:rFonts w:cs="Times New Roman"/>
          <w:color w:val="333333"/>
          <w:sz w:val="28"/>
          <w:szCs w:val="28"/>
          <w:highlight w:val="white"/>
          <w:u w:color="FF0000"/>
          <w:shd w:val="clear" w:color="auto" w:fill="FFFFFF"/>
        </w:rPr>
        <w:t>tạo khí</w:t>
      </w:r>
      <w:r w:rsidRPr="00584345">
        <w:rPr>
          <w:rFonts w:cs="Times New Roman"/>
          <w:color w:val="333333"/>
          <w:sz w:val="28"/>
          <w:szCs w:val="28"/>
          <w:highlight w:val="white"/>
          <w:shd w:val="clear" w:color="auto" w:fill="FFFFFF"/>
        </w:rPr>
        <w:t xml:space="preserve"> thế thi đua sôi nổi và quyết tâm thực hiện thắng lợi Nghị quyết Đại hội XIII của Đảng, kết hợp triển khai tốt công tác đảm bảo vệ sinh an toàn thực phẩm, vệ sinh môi trường; y tế dự phòng, phòng chống dịch bệnh...</w:t>
      </w:r>
    </w:p>
    <w:p w14:paraId="66EB389C" w14:textId="77777777" w:rsidR="00AF2C70" w:rsidRPr="00584345" w:rsidRDefault="00AF2C70" w:rsidP="00B16EB1">
      <w:pPr>
        <w:spacing w:before="120" w:after="120" w:line="240" w:lineRule="auto"/>
        <w:ind w:firstLine="567"/>
        <w:jc w:val="both"/>
        <w:rPr>
          <w:rFonts w:cs="Times New Roman"/>
          <w:color w:val="333333"/>
          <w:sz w:val="28"/>
          <w:szCs w:val="28"/>
          <w:highlight w:val="white"/>
          <w:shd w:val="clear" w:color="auto" w:fill="FFFFFF"/>
        </w:rPr>
      </w:pPr>
      <w:r w:rsidRPr="00584345">
        <w:rPr>
          <w:rFonts w:cs="Times New Roman"/>
          <w:color w:val="333333"/>
          <w:sz w:val="28"/>
          <w:szCs w:val="28"/>
          <w:highlight w:val="white"/>
          <w:shd w:val="clear" w:color="auto" w:fill="FFFFFF"/>
        </w:rPr>
        <w:t>3</w:t>
      </w:r>
      <w:r w:rsidR="001A175C" w:rsidRPr="00584345">
        <w:rPr>
          <w:rFonts w:cs="Times New Roman"/>
          <w:color w:val="333333"/>
          <w:sz w:val="28"/>
          <w:szCs w:val="28"/>
          <w:highlight w:val="white"/>
          <w:shd w:val="clear" w:color="auto" w:fill="FFFFFF"/>
        </w:rPr>
        <w:t>. Tuyên truyền những kết quả nổi bật của các cấp, các ngành, đơn vị, địa phương; các chính sách an sinh xã hội; công tác bảo đảm an ninh trật tự, an toàn giao thông, đấu tranh trấn áp các loại tội phạm vào dịp tết (pháo nổ, ma túy…); thông tin kịp thời tình hình giá cả, kiểm tra, quản lý thị trường, kiểm soát hàng giả, hàng lậu để bình ổn giá cả, không để xảy tình trạng đầu cơ, tăng giá và gian lận trong thương mại; tuyên truyền khuyến khích các doanh nghiệp đưa hàng Việt Nam có chất lượng cao, phục vụ các địa phương trong dịp Tết Nguyên đán Ất Tỵ 2025.</w:t>
      </w:r>
    </w:p>
    <w:p w14:paraId="68E7B760" w14:textId="77777777" w:rsidR="00AF2C70" w:rsidRPr="00584345" w:rsidRDefault="00AF2C70"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Strong"/>
          <w:rFonts w:cs="Times New Roman"/>
          <w:color w:val="333333"/>
          <w:sz w:val="28"/>
          <w:szCs w:val="28"/>
          <w:highlight w:val="white"/>
          <w:shd w:val="clear" w:color="auto" w:fill="FFFFFF"/>
        </w:rPr>
        <w:lastRenderedPageBreak/>
        <w:t>4</w:t>
      </w:r>
      <w:r w:rsidR="001A175C" w:rsidRPr="00584345">
        <w:rPr>
          <w:rStyle w:val="Strong"/>
          <w:rFonts w:cs="Times New Roman"/>
          <w:color w:val="333333"/>
          <w:sz w:val="28"/>
          <w:szCs w:val="28"/>
          <w:highlight w:val="white"/>
          <w:shd w:val="clear" w:color="auto" w:fill="FFFFFF"/>
        </w:rPr>
        <w:t>. </w:t>
      </w:r>
      <w:r w:rsidR="001A175C" w:rsidRPr="00584345">
        <w:rPr>
          <w:rFonts w:cs="Times New Roman"/>
          <w:color w:val="333333"/>
          <w:sz w:val="28"/>
          <w:szCs w:val="28"/>
          <w:highlight w:val="white"/>
          <w:shd w:val="clear" w:color="auto" w:fill="FFFFFF"/>
        </w:rPr>
        <w:t>Tăng cường tuyên truyền thông tin đối ngoại; công tác bảo vệ chủ quyền biên giới, biển đảo; công tác đấu tranh chống âm mưu, hoạt động diễn biến hòa bình của các thế lực thù địch. Tăng cường tuyên truyền công tác phòng, chống dịch bệnh cho người, phòng chống dịch bệnh trên gia súc, gia cầm, hạn hán, quản lý bảo vệ tài nguyên, khoáng sản nhất là việc quản lý và sử dụng tiết kiệm nguồn nước nhằm phục vụ cho vụ mùa Đông Xuân; đảm bảo cung ứng điện phục vụ nhân dân, công tác vệ sinh an toàn thực phẩm; an ninh trật tự, an toàn giao thông trong dịp tết ...</w:t>
      </w:r>
    </w:p>
    <w:p w14:paraId="1C72BDA3" w14:textId="77777777" w:rsidR="00AF2C70" w:rsidRPr="00584345" w:rsidRDefault="00AF2C70" w:rsidP="00B16EB1">
      <w:pPr>
        <w:spacing w:before="120" w:after="120" w:line="240" w:lineRule="auto"/>
        <w:ind w:firstLine="567"/>
        <w:jc w:val="both"/>
        <w:rPr>
          <w:rFonts w:cs="Times New Roman"/>
          <w:color w:val="333333"/>
          <w:sz w:val="28"/>
          <w:szCs w:val="28"/>
          <w:highlight w:val="white"/>
          <w:shd w:val="clear" w:color="auto" w:fill="FFFFFF"/>
        </w:rPr>
      </w:pPr>
      <w:r w:rsidRPr="00584345">
        <w:rPr>
          <w:rStyle w:val="Strong"/>
          <w:rFonts w:cs="Times New Roman"/>
          <w:color w:val="333333"/>
          <w:sz w:val="28"/>
          <w:szCs w:val="28"/>
          <w:highlight w:val="white"/>
          <w:shd w:val="clear" w:color="auto" w:fill="FFFFFF"/>
        </w:rPr>
        <w:t>5</w:t>
      </w:r>
      <w:r w:rsidR="001A175C" w:rsidRPr="00584345">
        <w:rPr>
          <w:rStyle w:val="Strong"/>
          <w:rFonts w:cs="Times New Roman"/>
          <w:color w:val="333333"/>
          <w:sz w:val="28"/>
          <w:szCs w:val="28"/>
          <w:highlight w:val="white"/>
          <w:shd w:val="clear" w:color="auto" w:fill="FFFFFF"/>
        </w:rPr>
        <w:t>.</w:t>
      </w:r>
      <w:r w:rsidR="001A175C" w:rsidRPr="00584345">
        <w:rPr>
          <w:rFonts w:cs="Times New Roman"/>
          <w:color w:val="333333"/>
          <w:sz w:val="28"/>
          <w:szCs w:val="28"/>
          <w:highlight w:val="white"/>
          <w:shd w:val="clear" w:color="auto" w:fill="FFFFFF"/>
        </w:rPr>
        <w:t> Tuyên truyền kỷ niệm 95 năm Ngày thành lập Đảng Cộng sản Việt Nam (03/02/1930 - 03/02/2025); Hướng dẫn số 175-HD/BTGTW, ngày 02-12-2024 của  Ban Tuyên giáo Trung ương. Trong đó, chú trọng tuyên truyền bồi đắp niềm tin, niềm tự hào của Nhân dân đối với Đảng, Nhà nước và công cuộc đổi mới đất nước mà Đảng khởi xướng và lãnh đạo; tăng cường sức mạnh đại đoàn kết toàn dân tộc, tạo sự đồng thuận của xã hội đối với các chủ trương, đường lối của Đảng, chính sách, pháp luật của Nhà nước; cổ vũ, động viên cán bộ, đảng viên và Nhân dân, vượt qua mọi khó khăn, thách thức, nắm bắt thời cơ, vận hội, phấn đấu thực hiện thắng lợi nghị quyết đại hội đảng bộ các cấp nhiệm kỳ 2020 - 2025, Nghị quyết Đại hội XIII của Đảng và các mục tiêu chiến lược của cách mạng Việt Nam, đưa đất nước bước vào kỷ nguyên mới - kỷ nguyên vươn mình của dân tộc Việt Nam.</w:t>
      </w:r>
    </w:p>
    <w:p w14:paraId="78E1CEEF" w14:textId="77777777" w:rsidR="00872101" w:rsidRPr="00584345" w:rsidRDefault="001A175C" w:rsidP="00B16EB1">
      <w:pPr>
        <w:spacing w:before="120" w:after="120" w:line="240" w:lineRule="auto"/>
        <w:ind w:firstLine="567"/>
        <w:jc w:val="both"/>
        <w:rPr>
          <w:rFonts w:cs="Times New Roman"/>
          <w:color w:val="333333"/>
          <w:szCs w:val="30"/>
          <w:highlight w:val="white"/>
          <w:shd w:val="clear" w:color="auto" w:fill="FFFFFF"/>
        </w:rPr>
      </w:pPr>
      <w:r w:rsidRPr="00584345">
        <w:rPr>
          <w:rFonts w:cs="Times New Roman"/>
          <w:color w:val="333333"/>
          <w:sz w:val="28"/>
          <w:szCs w:val="28"/>
          <w:highlight w:val="white"/>
          <w:shd w:val="clear" w:color="auto" w:fill="FFFFFF"/>
        </w:rPr>
        <w:t>Tuyên truyền đại hội đảng bộ các cấp tiến tới Đại hội lần thứ XIV của Đảng; 80 năm Ngày Tổng tuyển cử đầu tiên bầu Quốc hội Việt Nam (06/01/1946-06/01/2026) theo nội dung chỉ đạo định hướng của Ban Tuyên giáo Trung ương tại các văn bản: Hướng dẫn số 175- HD/BTGTW, ngày 2-12-2024; Hướng dẫn số 168-HD/BTGTW, ngày 23-9-2024; Kế hoạch số 560-KH/BTGTW, ngày 29-11-2024; Hướng dẫn số 176-HD/BTGTW, ngày 10-12-2024; Hướng dẫn số 139-HD/BTGTW, ngày 23-01-2024; 75 năm Ngày truyền thống Học sinh-Sinh viên (9/01/1950- 9/01/2025); tuyên truyền các hoạt động đón Tết Nguyên đán Ất Tỵ 2025</w:t>
      </w:r>
      <w:r w:rsidR="00B16EB1" w:rsidRPr="00584345">
        <w:rPr>
          <w:rFonts w:cs="Times New Roman"/>
          <w:color w:val="333333"/>
          <w:sz w:val="28"/>
          <w:szCs w:val="28"/>
          <w:highlight w:val="white"/>
          <w:shd w:val="clear" w:color="auto" w:fill="FFFFFF"/>
        </w:rPr>
        <w:t>.</w:t>
      </w:r>
    </w:p>
    <w:p w14:paraId="09CC93EC" w14:textId="77777777" w:rsidR="00B16EB1" w:rsidRPr="00584345" w:rsidRDefault="00B16EB1" w:rsidP="00B16EB1">
      <w:pPr>
        <w:ind w:firstLine="567"/>
        <w:jc w:val="center"/>
        <w:rPr>
          <w:rFonts w:cs="Times New Roman"/>
          <w:szCs w:val="30"/>
          <w:highlight w:val="white"/>
        </w:rPr>
      </w:pPr>
      <w:r w:rsidRPr="00584345">
        <w:rPr>
          <w:rFonts w:cs="Times New Roman"/>
          <w:color w:val="333333"/>
          <w:szCs w:val="30"/>
          <w:highlight w:val="white"/>
          <w:shd w:val="clear" w:color="auto" w:fill="FFFFFF"/>
        </w:rPr>
        <w:t>BAN TUYÊN GIÁO ĐẢNG UỶ KHỐI</w:t>
      </w:r>
    </w:p>
    <w:sectPr w:rsidR="00B16EB1" w:rsidRPr="00584345" w:rsidSect="00B04422">
      <w:pgSz w:w="12240" w:h="15840"/>
      <w:pgMar w:top="1134" w:right="794"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6CCC4" w14:textId="77777777" w:rsidR="00356098" w:rsidRDefault="00356098" w:rsidP="00802A25">
      <w:pPr>
        <w:spacing w:after="0" w:line="240" w:lineRule="auto"/>
      </w:pPr>
      <w:r>
        <w:separator/>
      </w:r>
    </w:p>
  </w:endnote>
  <w:endnote w:type="continuationSeparator" w:id="0">
    <w:p w14:paraId="70791877" w14:textId="77777777" w:rsidR="00356098" w:rsidRDefault="00356098" w:rsidP="0080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C5214" w14:textId="77777777" w:rsidR="00356098" w:rsidRDefault="00356098" w:rsidP="00802A25">
      <w:pPr>
        <w:spacing w:after="0" w:line="240" w:lineRule="auto"/>
      </w:pPr>
      <w:r>
        <w:separator/>
      </w:r>
    </w:p>
  </w:footnote>
  <w:footnote w:type="continuationSeparator" w:id="0">
    <w:p w14:paraId="26C9A15C" w14:textId="77777777" w:rsidR="00356098" w:rsidRDefault="00356098" w:rsidP="00802A25">
      <w:pPr>
        <w:spacing w:after="0" w:line="240" w:lineRule="auto"/>
      </w:pPr>
      <w:r>
        <w:continuationSeparator/>
      </w:r>
    </w:p>
  </w:footnote>
  <w:footnote w:id="1">
    <w:p w14:paraId="4521C924" w14:textId="77777777" w:rsidR="001A175C" w:rsidRDefault="001A175C" w:rsidP="001A175C">
      <w:pPr>
        <w:pStyle w:val="FootnoteText"/>
      </w:pPr>
      <w:r>
        <w:rPr>
          <w:rStyle w:val="FootnoteReference"/>
        </w:rPr>
        <w:footnoteRef/>
      </w:r>
      <w:r>
        <w:t xml:space="preserve"> Nguồn: Tổng Cục Hải quan.</w:t>
      </w:r>
    </w:p>
  </w:footnote>
  <w:footnote w:id="2">
    <w:p w14:paraId="3C2E4C76" w14:textId="77777777" w:rsidR="004D0D76" w:rsidRDefault="004D0D76" w:rsidP="004D0D76">
      <w:pPr>
        <w:pStyle w:val="FootnoteText"/>
        <w:jc w:val="both"/>
      </w:pPr>
      <w:r>
        <w:rPr>
          <w:rStyle w:val="FootnoteReference"/>
        </w:rPr>
        <w:footnoteRef/>
      </w:r>
      <w:r>
        <w:t xml:space="preserve"> Hội kiến Nhà vua và Hoàng hậu Nhật Bản, Thủ tướng Ishiba Shigeru; hội đàm với Chủ tịch Thượng viện Sekiguchi Masakazu, Chủ tịch Hạ viện Nukaga Fukushiro.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C66"/>
    <w:rsid w:val="000B5EBA"/>
    <w:rsid w:val="001A175C"/>
    <w:rsid w:val="002059B6"/>
    <w:rsid w:val="00213C66"/>
    <w:rsid w:val="002362EA"/>
    <w:rsid w:val="00314D76"/>
    <w:rsid w:val="00327EB6"/>
    <w:rsid w:val="00334C0E"/>
    <w:rsid w:val="00356098"/>
    <w:rsid w:val="00456BD4"/>
    <w:rsid w:val="004D0D76"/>
    <w:rsid w:val="00536454"/>
    <w:rsid w:val="00584345"/>
    <w:rsid w:val="0059332C"/>
    <w:rsid w:val="005A274F"/>
    <w:rsid w:val="005D6DF1"/>
    <w:rsid w:val="006E6AF7"/>
    <w:rsid w:val="00802A25"/>
    <w:rsid w:val="00815A69"/>
    <w:rsid w:val="0082636D"/>
    <w:rsid w:val="00860826"/>
    <w:rsid w:val="00872101"/>
    <w:rsid w:val="008D673A"/>
    <w:rsid w:val="0091065D"/>
    <w:rsid w:val="009451F7"/>
    <w:rsid w:val="009B589D"/>
    <w:rsid w:val="00AB551C"/>
    <w:rsid w:val="00AF2C70"/>
    <w:rsid w:val="00B04422"/>
    <w:rsid w:val="00B16EB1"/>
    <w:rsid w:val="00B321D1"/>
    <w:rsid w:val="00CB1264"/>
    <w:rsid w:val="00CE2235"/>
    <w:rsid w:val="00DF3965"/>
    <w:rsid w:val="00E11F60"/>
    <w:rsid w:val="00E351F6"/>
    <w:rsid w:val="00E54DF3"/>
    <w:rsid w:val="00E97379"/>
    <w:rsid w:val="00F55524"/>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DE4F"/>
  <w15:docId w15:val="{F65DA938-AA1F-4E7E-94B3-E011989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3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9332C"/>
    <w:rPr>
      <w:b/>
      <w:bCs/>
    </w:rPr>
  </w:style>
  <w:style w:type="paragraph" w:styleId="BalloonText">
    <w:name w:val="Balloon Text"/>
    <w:basedOn w:val="Normal"/>
    <w:link w:val="BalloonTextChar"/>
    <w:uiPriority w:val="99"/>
    <w:semiHidden/>
    <w:unhideWhenUsed/>
    <w:rsid w:val="00593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2C"/>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single space,footnote text,FOOTNOTES"/>
    <w:basedOn w:val="Normal"/>
    <w:link w:val="FootnoteTextChar"/>
    <w:qFormat/>
    <w:rsid w:val="00802A25"/>
    <w:pPr>
      <w:spacing w:after="0" w:line="240" w:lineRule="auto"/>
    </w:pPr>
    <w:rPr>
      <w:rFonts w:eastAsia="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02A25"/>
    <w:rPr>
      <w:rFonts w:eastAsia="Times New Roman" w:cs="Times New Roman"/>
      <w:sz w:val="20"/>
      <w:szCs w:val="20"/>
      <w:lang w:val="x-none" w:eastAsia="x-none"/>
    </w:rPr>
  </w:style>
  <w:style w:type="character" w:styleId="FootnoteReference">
    <w:name w:val="footnote reference"/>
    <w:aliases w:val="Footnote text,Footnote,Footnote + Arial,10 pt,Black,Ref,de nota al pie,ftref,BearingPoint,16 Point,Superscript 6 Point,fr,Footnote Text1,f,Footnote Text11,(NECG) Footnote Reference, BVI fnr,footnote ref,BVI fnr,de nota al p,SUPERS,R"/>
    <w:link w:val="CarattereCarattereCharCharCharCharCharCharZchn"/>
    <w:qFormat/>
    <w:rsid w:val="00802A2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802A25"/>
    <w:pPr>
      <w:spacing w:after="160" w:line="240" w:lineRule="exact"/>
    </w:pPr>
    <w:rPr>
      <w:vertAlign w:val="superscript"/>
    </w:rPr>
  </w:style>
  <w:style w:type="paragraph" w:styleId="ListParagraph">
    <w:name w:val="List Paragraph"/>
    <w:basedOn w:val="Normal"/>
    <w:uiPriority w:val="34"/>
    <w:qFormat/>
    <w:rsid w:val="005A274F"/>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D0D76"/>
    <w:pPr>
      <w:spacing w:after="0" w:line="240" w:lineRule="exact"/>
      <w:jc w:val="both"/>
    </w:pPr>
    <w:rPr>
      <w:vertAlign w:val="superscript"/>
    </w:rPr>
  </w:style>
  <w:style w:type="character" w:styleId="Emphasis">
    <w:name w:val="Emphasis"/>
    <w:basedOn w:val="DefaultParagraphFont"/>
    <w:uiPriority w:val="20"/>
    <w:qFormat/>
    <w:rsid w:val="001A1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86881">
      <w:bodyDiv w:val="1"/>
      <w:marLeft w:val="0"/>
      <w:marRight w:val="0"/>
      <w:marTop w:val="0"/>
      <w:marBottom w:val="0"/>
      <w:divBdr>
        <w:top w:val="none" w:sz="0" w:space="0" w:color="auto"/>
        <w:left w:val="none" w:sz="0" w:space="0" w:color="auto"/>
        <w:bottom w:val="none" w:sz="0" w:space="0" w:color="auto"/>
        <w:right w:val="none" w:sz="0" w:space="0" w:color="auto"/>
      </w:divBdr>
    </w:div>
    <w:div w:id="1294673343">
      <w:bodyDiv w:val="1"/>
      <w:marLeft w:val="0"/>
      <w:marRight w:val="0"/>
      <w:marTop w:val="0"/>
      <w:marBottom w:val="0"/>
      <w:divBdr>
        <w:top w:val="none" w:sz="0" w:space="0" w:color="auto"/>
        <w:left w:val="none" w:sz="0" w:space="0" w:color="auto"/>
        <w:bottom w:val="none" w:sz="0" w:space="0" w:color="auto"/>
        <w:right w:val="none" w:sz="0" w:space="0" w:color="auto"/>
      </w:divBdr>
    </w:div>
    <w:div w:id="1336152113">
      <w:bodyDiv w:val="1"/>
      <w:marLeft w:val="0"/>
      <w:marRight w:val="0"/>
      <w:marTop w:val="0"/>
      <w:marBottom w:val="0"/>
      <w:divBdr>
        <w:top w:val="none" w:sz="0" w:space="0" w:color="auto"/>
        <w:left w:val="none" w:sz="0" w:space="0" w:color="auto"/>
        <w:bottom w:val="none" w:sz="0" w:space="0" w:color="auto"/>
        <w:right w:val="none" w:sz="0" w:space="0" w:color="auto"/>
      </w:divBdr>
    </w:div>
    <w:div w:id="1630548607">
      <w:bodyDiv w:val="1"/>
      <w:marLeft w:val="0"/>
      <w:marRight w:val="0"/>
      <w:marTop w:val="0"/>
      <w:marBottom w:val="0"/>
      <w:divBdr>
        <w:top w:val="none" w:sz="0" w:space="0" w:color="auto"/>
        <w:left w:val="none" w:sz="0" w:space="0" w:color="auto"/>
        <w:bottom w:val="none" w:sz="0" w:space="0" w:color="auto"/>
        <w:right w:val="none" w:sz="0" w:space="0" w:color="auto"/>
      </w:divBdr>
    </w:div>
    <w:div w:id="18497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8521</Words>
  <Characters>48574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10</cp:revision>
  <dcterms:created xsi:type="dcterms:W3CDTF">2024-12-30T05:06:00Z</dcterms:created>
  <dcterms:modified xsi:type="dcterms:W3CDTF">2024-12-31T06:45:00Z</dcterms:modified>
</cp:coreProperties>
</file>