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67" w:type="dxa"/>
        <w:tblLook w:val="01E0" w:firstRow="1" w:lastRow="1" w:firstColumn="1" w:lastColumn="1" w:noHBand="0" w:noVBand="0"/>
      </w:tblPr>
      <w:tblGrid>
        <w:gridCol w:w="5350"/>
        <w:gridCol w:w="4681"/>
      </w:tblGrid>
      <w:tr w:rsidR="00533055" w:rsidRPr="00533055" w14:paraId="19D03D27" w14:textId="77777777" w:rsidTr="00C958DB">
        <w:tc>
          <w:tcPr>
            <w:tcW w:w="5350" w:type="dxa"/>
          </w:tcPr>
          <w:p w14:paraId="71177C62" w14:textId="77777777" w:rsidR="002D3410" w:rsidRPr="002D3410" w:rsidRDefault="002D3410" w:rsidP="002D3410">
            <w:pPr>
              <w:jc w:val="center"/>
              <w:rPr>
                <w:rFonts w:ascii="Times New Roman" w:eastAsia="Calibri" w:hAnsi="Times New Roman"/>
                <w:iCs/>
              </w:rPr>
            </w:pPr>
            <w:r w:rsidRPr="002D3410">
              <w:rPr>
                <w:rFonts w:ascii="Times New Roman" w:eastAsia="Calibri" w:hAnsi="Times New Roman"/>
                <w:iCs/>
              </w:rPr>
              <w:t>ĐẢNG BỘ TỈNH YÊN BÁI</w:t>
            </w:r>
          </w:p>
          <w:p w14:paraId="2D0BB570" w14:textId="0C4D8469" w:rsidR="002D3410" w:rsidRPr="002D3410" w:rsidRDefault="002D3410" w:rsidP="002D3410">
            <w:pPr>
              <w:ind w:left="-108"/>
              <w:jc w:val="center"/>
              <w:rPr>
                <w:rFonts w:ascii="Times New Roman" w:eastAsia="Calibri" w:hAnsi="Times New Roman"/>
                <w:b/>
                <w:iCs/>
              </w:rPr>
            </w:pPr>
            <w:r w:rsidRPr="002D3410">
              <w:rPr>
                <w:rFonts w:ascii="Times New Roman" w:eastAsia="Calibri" w:hAnsi="Times New Roman"/>
                <w:b/>
                <w:iCs/>
              </w:rPr>
              <w:t>ĐẢNG ỦY KHỐI CƠ QUAN VÀ</w:t>
            </w:r>
            <w:r w:rsidRPr="002D3410">
              <w:rPr>
                <w:rFonts w:ascii="Times New Roman" w:eastAsia="Calibri" w:hAnsi="Times New Roman"/>
                <w:b/>
                <w:iCs/>
              </w:rPr>
              <w:br/>
              <w:t xml:space="preserve">DOANH NGHIỆP TỈNH </w:t>
            </w:r>
            <w:r w:rsidR="003F77D3">
              <w:rPr>
                <w:rFonts w:ascii="Times New Roman" w:eastAsia="Calibri" w:hAnsi="Times New Roman"/>
                <w:iCs/>
              </w:rPr>
              <w:t xml:space="preserve"> </w:t>
            </w:r>
          </w:p>
          <w:p w14:paraId="353C4AA7" w14:textId="77777777" w:rsidR="00533055" w:rsidRPr="00533055" w:rsidRDefault="00533055" w:rsidP="00533055">
            <w:pPr>
              <w:jc w:val="center"/>
              <w:rPr>
                <w:rFonts w:ascii="Times New Roman" w:hAnsi="Times New Roman"/>
              </w:rPr>
            </w:pPr>
            <w:r w:rsidRPr="00533055">
              <w:rPr>
                <w:rFonts w:ascii="Times New Roman" w:hAnsi="Times New Roman"/>
              </w:rPr>
              <w:t>*</w:t>
            </w:r>
          </w:p>
          <w:p w14:paraId="6508AEA6" w14:textId="2AE03446" w:rsidR="00533055" w:rsidRPr="00533055" w:rsidRDefault="00533055" w:rsidP="00533055">
            <w:pPr>
              <w:ind w:left="-391" w:firstLine="391"/>
              <w:jc w:val="center"/>
              <w:rPr>
                <w:rFonts w:ascii="Times New Roman" w:hAnsi="Times New Roman"/>
                <w:color w:val="FF0000"/>
              </w:rPr>
            </w:pPr>
            <w:r w:rsidRPr="00533055">
              <w:rPr>
                <w:rFonts w:ascii="Times New Roman" w:hAnsi="Times New Roman"/>
              </w:rPr>
              <w:t xml:space="preserve">Số </w:t>
            </w:r>
            <w:r w:rsidR="002C5080">
              <w:rPr>
                <w:rFonts w:ascii="Times New Roman" w:hAnsi="Times New Roman"/>
              </w:rPr>
              <w:t>211</w:t>
            </w:r>
            <w:r w:rsidRPr="00533055">
              <w:rPr>
                <w:rFonts w:ascii="Times New Roman" w:hAnsi="Times New Roman"/>
              </w:rPr>
              <w:t xml:space="preserve"> - </w:t>
            </w:r>
            <w:r>
              <w:rPr>
                <w:rFonts w:ascii="Times New Roman" w:hAnsi="Times New Roman"/>
              </w:rPr>
              <w:t>KH</w:t>
            </w:r>
            <w:r w:rsidRPr="00533055">
              <w:rPr>
                <w:rFonts w:ascii="Times New Roman" w:hAnsi="Times New Roman"/>
              </w:rPr>
              <w:t>/</w:t>
            </w:r>
            <w:r w:rsidRPr="00533055">
              <w:rPr>
                <w:rFonts w:ascii="Times New Roman" w:hAnsi="Times New Roman"/>
                <w:color w:val="000000" w:themeColor="text1"/>
              </w:rPr>
              <w:t>ĐUK</w:t>
            </w:r>
          </w:p>
          <w:p w14:paraId="1921092C" w14:textId="77777777" w:rsidR="00533055" w:rsidRPr="00533055" w:rsidRDefault="00533055" w:rsidP="00533055">
            <w:pPr>
              <w:tabs>
                <w:tab w:val="center" w:pos="4320"/>
                <w:tab w:val="right" w:pos="8640"/>
              </w:tabs>
              <w:jc w:val="center"/>
              <w:rPr>
                <w:rFonts w:ascii="Times New Roman" w:hAnsi="Times New Roman"/>
                <w:b/>
                <w:i/>
              </w:rPr>
            </w:pPr>
          </w:p>
        </w:tc>
        <w:tc>
          <w:tcPr>
            <w:tcW w:w="4681" w:type="dxa"/>
          </w:tcPr>
          <w:p w14:paraId="2369A1EC" w14:textId="77777777" w:rsidR="00533055" w:rsidRPr="00533055" w:rsidRDefault="00533055" w:rsidP="00533055">
            <w:pPr>
              <w:tabs>
                <w:tab w:val="center" w:pos="4320"/>
                <w:tab w:val="right" w:pos="8640"/>
              </w:tabs>
              <w:jc w:val="center"/>
              <w:rPr>
                <w:rFonts w:ascii="Times New Roman" w:hAnsi="Times New Roman"/>
                <w:b/>
                <w:sz w:val="30"/>
                <w:szCs w:val="30"/>
              </w:rPr>
            </w:pPr>
            <w:r w:rsidRPr="00533055">
              <w:rPr>
                <w:rFonts w:ascii="Times New Roman" w:hAnsi="Times New Roman"/>
                <w:noProof/>
              </w:rPr>
              <mc:AlternateContent>
                <mc:Choice Requires="wps">
                  <w:drawing>
                    <wp:anchor distT="0" distB="0" distL="114300" distR="114300" simplePos="0" relativeHeight="251659264" behindDoc="0" locked="0" layoutInCell="1" allowOverlap="1" wp14:anchorId="31A0F8A9" wp14:editId="0770440A">
                      <wp:simplePos x="0" y="0"/>
                      <wp:positionH relativeFrom="column">
                        <wp:posOffset>118110</wp:posOffset>
                      </wp:positionH>
                      <wp:positionV relativeFrom="paragraph">
                        <wp:posOffset>194310</wp:posOffset>
                      </wp:positionV>
                      <wp:extent cx="2612390" cy="0"/>
                      <wp:effectExtent l="635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D3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5.3pt" to="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ri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"/>
                  </w:pict>
                </mc:Fallback>
              </mc:AlternateContent>
            </w:r>
            <w:r w:rsidRPr="00533055">
              <w:rPr>
                <w:rFonts w:ascii="Times New Roman" w:hAnsi="Times New Roman"/>
                <w:b/>
                <w:sz w:val="30"/>
                <w:szCs w:val="30"/>
              </w:rPr>
              <w:t xml:space="preserve">ĐẢNG CỘNG SẢN VIỆT </w:t>
            </w:r>
            <w:smartTag w:uri="urn:schemas-microsoft-com:office:smarttags" w:element="place">
              <w:smartTag w:uri="urn:schemas-microsoft-com:office:smarttags" w:element="country-region">
                <w:r w:rsidRPr="00533055">
                  <w:rPr>
                    <w:rFonts w:ascii="Times New Roman" w:hAnsi="Times New Roman"/>
                    <w:b/>
                    <w:sz w:val="30"/>
                    <w:szCs w:val="30"/>
                  </w:rPr>
                  <w:t>NAM</w:t>
                </w:r>
              </w:smartTag>
            </w:smartTag>
          </w:p>
          <w:p w14:paraId="26759268" w14:textId="77777777" w:rsidR="00533055" w:rsidRPr="00533055" w:rsidRDefault="00533055" w:rsidP="00533055">
            <w:pPr>
              <w:tabs>
                <w:tab w:val="left" w:pos="1215"/>
                <w:tab w:val="center" w:pos="4320"/>
                <w:tab w:val="right" w:pos="8640"/>
              </w:tabs>
              <w:jc w:val="center"/>
              <w:rPr>
                <w:rFonts w:ascii="Times New Roman" w:hAnsi="Times New Roman"/>
              </w:rPr>
            </w:pPr>
          </w:p>
          <w:p w14:paraId="077E780D" w14:textId="117C1DE2" w:rsidR="00533055" w:rsidRPr="00533055" w:rsidRDefault="00533055" w:rsidP="002C5080">
            <w:pPr>
              <w:tabs>
                <w:tab w:val="left" w:pos="1215"/>
                <w:tab w:val="center" w:pos="4320"/>
                <w:tab w:val="right" w:pos="8640"/>
              </w:tabs>
              <w:jc w:val="center"/>
              <w:rPr>
                <w:rFonts w:ascii="Times New Roman" w:hAnsi="Times New Roman"/>
                <w:sz w:val="30"/>
                <w:szCs w:val="30"/>
              </w:rPr>
            </w:pPr>
            <w:r w:rsidRPr="00533055">
              <w:rPr>
                <w:rFonts w:ascii="Times New Roman" w:hAnsi="Times New Roman"/>
                <w:i/>
                <w:szCs w:val="30"/>
              </w:rPr>
              <w:t xml:space="preserve">    Yên Bái, ngày </w:t>
            </w:r>
            <w:r w:rsidR="002C5080">
              <w:rPr>
                <w:rFonts w:ascii="Times New Roman" w:hAnsi="Times New Roman"/>
                <w:i/>
                <w:szCs w:val="30"/>
              </w:rPr>
              <w:t>15</w:t>
            </w:r>
            <w:r w:rsidRPr="00533055">
              <w:rPr>
                <w:rFonts w:ascii="Times New Roman" w:hAnsi="Times New Roman"/>
                <w:i/>
                <w:szCs w:val="30"/>
              </w:rPr>
              <w:t xml:space="preserve"> tháng </w:t>
            </w:r>
            <w:r w:rsidR="003F77D3">
              <w:rPr>
                <w:rFonts w:ascii="Times New Roman" w:hAnsi="Times New Roman"/>
                <w:i/>
                <w:szCs w:val="30"/>
              </w:rPr>
              <w:t>9</w:t>
            </w:r>
            <w:r w:rsidRPr="00533055">
              <w:rPr>
                <w:rFonts w:ascii="Times New Roman" w:hAnsi="Times New Roman"/>
                <w:i/>
                <w:szCs w:val="30"/>
              </w:rPr>
              <w:t xml:space="preserve"> năm 20</w:t>
            </w:r>
            <w:r>
              <w:rPr>
                <w:rFonts w:ascii="Times New Roman" w:hAnsi="Times New Roman"/>
                <w:i/>
                <w:szCs w:val="30"/>
              </w:rPr>
              <w:t>2</w:t>
            </w:r>
            <w:r w:rsidR="003F77D3">
              <w:rPr>
                <w:rFonts w:ascii="Times New Roman" w:hAnsi="Times New Roman"/>
                <w:i/>
                <w:szCs w:val="30"/>
              </w:rPr>
              <w:t>3</w:t>
            </w:r>
          </w:p>
        </w:tc>
      </w:tr>
    </w:tbl>
    <w:p w14:paraId="01B2E7C3" w14:textId="77777777" w:rsidR="00C958DB" w:rsidRPr="003A5964" w:rsidRDefault="00C958DB" w:rsidP="00305141">
      <w:pPr>
        <w:rPr>
          <w:rFonts w:ascii="Times New Roman" w:hAnsi="Times New Roman"/>
          <w:b/>
          <w:spacing w:val="-6"/>
          <w:sz w:val="8"/>
        </w:rPr>
      </w:pPr>
    </w:p>
    <w:p w14:paraId="4771D42B" w14:textId="77777777" w:rsidR="00305141" w:rsidRPr="00182982" w:rsidRDefault="00305141" w:rsidP="00305141">
      <w:pPr>
        <w:jc w:val="center"/>
        <w:rPr>
          <w:rFonts w:ascii="Times New Roman" w:hAnsi="Times New Roman"/>
          <w:b/>
          <w:sz w:val="32"/>
        </w:rPr>
      </w:pPr>
      <w:r w:rsidRPr="00182982">
        <w:rPr>
          <w:rFonts w:ascii="Times New Roman" w:hAnsi="Times New Roman"/>
          <w:b/>
          <w:sz w:val="32"/>
        </w:rPr>
        <w:t>KẾ HOẠCH</w:t>
      </w:r>
    </w:p>
    <w:p w14:paraId="74E55587" w14:textId="5989C670" w:rsidR="00074448" w:rsidRDefault="00305141" w:rsidP="00305141">
      <w:pPr>
        <w:jc w:val="center"/>
        <w:rPr>
          <w:rFonts w:ascii="Times New Roman" w:hAnsi="Times New Roman"/>
          <w:b/>
          <w:sz w:val="30"/>
        </w:rPr>
      </w:pPr>
      <w:r w:rsidRPr="00C84501">
        <w:rPr>
          <w:rFonts w:ascii="Times New Roman" w:hAnsi="Times New Roman"/>
          <w:b/>
          <w:sz w:val="30"/>
        </w:rPr>
        <w:t xml:space="preserve"> </w:t>
      </w:r>
      <w:r w:rsidR="008B578C">
        <w:rPr>
          <w:rFonts w:ascii="Times New Roman" w:hAnsi="Times New Roman"/>
          <w:b/>
          <w:sz w:val="30"/>
        </w:rPr>
        <w:t>T</w:t>
      </w:r>
      <w:r w:rsidR="00533055">
        <w:rPr>
          <w:rFonts w:ascii="Times New Roman" w:hAnsi="Times New Roman"/>
          <w:b/>
          <w:sz w:val="30"/>
        </w:rPr>
        <w:t xml:space="preserve">ổ chức </w:t>
      </w:r>
      <w:r w:rsidRPr="00C84501">
        <w:rPr>
          <w:rFonts w:ascii="Times New Roman" w:hAnsi="Times New Roman"/>
          <w:b/>
          <w:sz w:val="30"/>
        </w:rPr>
        <w:t>Hội nghị</w:t>
      </w:r>
      <w:r>
        <w:rPr>
          <w:rFonts w:ascii="Times New Roman" w:hAnsi="Times New Roman"/>
          <w:b/>
          <w:sz w:val="30"/>
        </w:rPr>
        <w:t xml:space="preserve"> giao ban </w:t>
      </w:r>
      <w:r w:rsidR="001866F1">
        <w:rPr>
          <w:rFonts w:ascii="Times New Roman" w:hAnsi="Times New Roman"/>
          <w:b/>
          <w:sz w:val="30"/>
        </w:rPr>
        <w:t>tháo gỡ khó khăn cho doanh nghiệp</w:t>
      </w:r>
    </w:p>
    <w:p w14:paraId="1D0F2012" w14:textId="650DC219" w:rsidR="00305141" w:rsidRPr="00C84501" w:rsidRDefault="008B578C" w:rsidP="00305141">
      <w:pPr>
        <w:jc w:val="center"/>
        <w:rPr>
          <w:rFonts w:ascii="Times New Roman" w:hAnsi="Times New Roman"/>
          <w:b/>
          <w:sz w:val="30"/>
        </w:rPr>
      </w:pPr>
      <w:r>
        <w:rPr>
          <w:rFonts w:ascii="Times New Roman" w:hAnsi="Times New Roman"/>
          <w:b/>
          <w:sz w:val="30"/>
        </w:rPr>
        <w:t>quý II</w:t>
      </w:r>
      <w:r w:rsidR="0090457E">
        <w:rPr>
          <w:rFonts w:ascii="Times New Roman" w:hAnsi="Times New Roman"/>
          <w:b/>
          <w:sz w:val="30"/>
        </w:rPr>
        <w:t>I</w:t>
      </w:r>
      <w:r>
        <w:rPr>
          <w:rFonts w:ascii="Times New Roman" w:hAnsi="Times New Roman"/>
          <w:b/>
          <w:sz w:val="30"/>
        </w:rPr>
        <w:t xml:space="preserve"> năm 202</w:t>
      </w:r>
      <w:r w:rsidR="001866F1">
        <w:rPr>
          <w:rFonts w:ascii="Times New Roman" w:hAnsi="Times New Roman"/>
          <w:b/>
          <w:sz w:val="30"/>
        </w:rPr>
        <w:t>3</w:t>
      </w:r>
      <w:r w:rsidR="00305141">
        <w:rPr>
          <w:rFonts w:ascii="Times New Roman" w:hAnsi="Times New Roman"/>
          <w:b/>
          <w:sz w:val="30"/>
        </w:rPr>
        <w:t xml:space="preserve"> </w:t>
      </w:r>
    </w:p>
    <w:p w14:paraId="684E081C" w14:textId="318CF567" w:rsidR="00305141" w:rsidRPr="00CD1052" w:rsidRDefault="00CD1052" w:rsidP="00305141">
      <w:pPr>
        <w:tabs>
          <w:tab w:val="left" w:pos="4215"/>
          <w:tab w:val="right" w:pos="9355"/>
        </w:tabs>
        <w:jc w:val="center"/>
        <w:rPr>
          <w:rFonts w:ascii="Times New Roman" w:hAnsi="Times New Roman"/>
        </w:rPr>
      </w:pPr>
      <w:r w:rsidRPr="00CD1052">
        <w:rPr>
          <w:rFonts w:ascii="Times New Roman" w:hAnsi="Times New Roman"/>
        </w:rPr>
        <w:t>----------------</w:t>
      </w:r>
    </w:p>
    <w:p w14:paraId="149A1582" w14:textId="2353C84D" w:rsidR="001055A6" w:rsidRDefault="001055A6" w:rsidP="00305141">
      <w:pPr>
        <w:tabs>
          <w:tab w:val="left" w:pos="4215"/>
          <w:tab w:val="right" w:pos="9355"/>
        </w:tabs>
        <w:jc w:val="center"/>
        <w:rPr>
          <w:rFonts w:ascii="Times New Roman" w:hAnsi="Times New Roman"/>
          <w:sz w:val="6"/>
        </w:rPr>
      </w:pPr>
    </w:p>
    <w:p w14:paraId="6037FD33" w14:textId="77777777" w:rsidR="006E2F5C" w:rsidRPr="001055A6" w:rsidRDefault="006E2F5C" w:rsidP="00305141">
      <w:pPr>
        <w:tabs>
          <w:tab w:val="left" w:pos="4215"/>
          <w:tab w:val="right" w:pos="9355"/>
        </w:tabs>
        <w:jc w:val="center"/>
        <w:rPr>
          <w:rFonts w:ascii="Times New Roman" w:hAnsi="Times New Roman"/>
          <w:sz w:val="6"/>
        </w:rPr>
      </w:pPr>
    </w:p>
    <w:p w14:paraId="7637CEF3" w14:textId="769167D1" w:rsidR="00305141" w:rsidRPr="00827F17" w:rsidRDefault="00305141" w:rsidP="00642943">
      <w:pPr>
        <w:tabs>
          <w:tab w:val="left" w:pos="567"/>
          <w:tab w:val="left" w:pos="5490"/>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Thực hiện chương trình, kế hoạch công tác năm 202</w:t>
      </w:r>
      <w:r w:rsidR="00DD55C2" w:rsidRPr="00827F17">
        <w:rPr>
          <w:rFonts w:ascii="Times New Roman" w:hAnsi="Times New Roman"/>
          <w:sz w:val="30"/>
          <w:szCs w:val="30"/>
        </w:rPr>
        <w:t>3</w:t>
      </w:r>
      <w:r w:rsidRPr="00827F17">
        <w:rPr>
          <w:rFonts w:ascii="Times New Roman" w:hAnsi="Times New Roman"/>
          <w:sz w:val="30"/>
          <w:szCs w:val="30"/>
        </w:rPr>
        <w:t xml:space="preserve">; Quy chế phối hợp hoạt động số </w:t>
      </w:r>
      <w:r w:rsidR="00DD55C2" w:rsidRPr="00827F17">
        <w:rPr>
          <w:rFonts w:ascii="Times New Roman" w:hAnsi="Times New Roman"/>
          <w:sz w:val="30"/>
          <w:szCs w:val="30"/>
        </w:rPr>
        <w:t>20</w:t>
      </w:r>
      <w:r w:rsidRPr="00827F17">
        <w:rPr>
          <w:rFonts w:ascii="Times New Roman" w:hAnsi="Times New Roman"/>
          <w:sz w:val="30"/>
          <w:szCs w:val="30"/>
        </w:rPr>
        <w:t xml:space="preserve">-QCPH/ĐUK-YBA, ngày </w:t>
      </w:r>
      <w:r w:rsidR="00314CF4" w:rsidRPr="00827F17">
        <w:rPr>
          <w:rFonts w:ascii="Times New Roman" w:hAnsi="Times New Roman"/>
          <w:sz w:val="30"/>
          <w:szCs w:val="30"/>
        </w:rPr>
        <w:t>10</w:t>
      </w:r>
      <w:r w:rsidRPr="00827F17">
        <w:rPr>
          <w:rFonts w:ascii="Times New Roman" w:hAnsi="Times New Roman"/>
          <w:sz w:val="30"/>
          <w:szCs w:val="30"/>
        </w:rPr>
        <w:t>/</w:t>
      </w:r>
      <w:r w:rsidR="00314CF4" w:rsidRPr="00827F17">
        <w:rPr>
          <w:rFonts w:ascii="Times New Roman" w:hAnsi="Times New Roman"/>
          <w:sz w:val="30"/>
          <w:szCs w:val="30"/>
        </w:rPr>
        <w:t>2</w:t>
      </w:r>
      <w:r w:rsidRPr="00827F17">
        <w:rPr>
          <w:rFonts w:ascii="Times New Roman" w:hAnsi="Times New Roman"/>
          <w:sz w:val="30"/>
          <w:szCs w:val="30"/>
        </w:rPr>
        <w:t>/202</w:t>
      </w:r>
      <w:r w:rsidR="00314CF4" w:rsidRPr="00827F17">
        <w:rPr>
          <w:rFonts w:ascii="Times New Roman" w:hAnsi="Times New Roman"/>
          <w:sz w:val="30"/>
          <w:szCs w:val="30"/>
        </w:rPr>
        <w:t>2</w:t>
      </w:r>
      <w:r w:rsidRPr="00827F17">
        <w:rPr>
          <w:rFonts w:ascii="Times New Roman" w:hAnsi="Times New Roman"/>
          <w:sz w:val="30"/>
          <w:szCs w:val="30"/>
        </w:rPr>
        <w:t xml:space="preserve"> giữa Đảng ủy Khối</w:t>
      </w:r>
      <w:r w:rsidR="00BB7E88" w:rsidRPr="00827F17">
        <w:rPr>
          <w:rFonts w:ascii="Times New Roman" w:hAnsi="Times New Roman"/>
          <w:sz w:val="30"/>
          <w:szCs w:val="30"/>
        </w:rPr>
        <w:t xml:space="preserve"> cơ quan và doanh nghiệp tỉnh </w:t>
      </w:r>
      <w:r w:rsidR="00314CF4" w:rsidRPr="00827F17">
        <w:rPr>
          <w:rFonts w:ascii="Times New Roman" w:hAnsi="Times New Roman"/>
          <w:sz w:val="30"/>
          <w:szCs w:val="30"/>
        </w:rPr>
        <w:t xml:space="preserve">(Đảng ủy Khối) </w:t>
      </w:r>
      <w:r w:rsidR="00BB7E88" w:rsidRPr="00827F17">
        <w:rPr>
          <w:rFonts w:ascii="Times New Roman" w:hAnsi="Times New Roman"/>
          <w:sz w:val="30"/>
          <w:szCs w:val="30"/>
        </w:rPr>
        <w:t>v</w:t>
      </w:r>
      <w:r w:rsidR="00314CF4" w:rsidRPr="00827F17">
        <w:rPr>
          <w:rFonts w:ascii="Times New Roman" w:hAnsi="Times New Roman"/>
          <w:sz w:val="30"/>
          <w:szCs w:val="30"/>
        </w:rPr>
        <w:t xml:space="preserve">à </w:t>
      </w:r>
      <w:r w:rsidR="00BB7E88" w:rsidRPr="00827F17">
        <w:rPr>
          <w:rFonts w:ascii="Times New Roman" w:hAnsi="Times New Roman"/>
          <w:sz w:val="30"/>
          <w:szCs w:val="30"/>
        </w:rPr>
        <w:t xml:space="preserve">Hiệp hội </w:t>
      </w:r>
      <w:r w:rsidR="003607F0" w:rsidRPr="00827F17">
        <w:rPr>
          <w:rFonts w:ascii="Times New Roman" w:hAnsi="Times New Roman"/>
          <w:sz w:val="30"/>
          <w:szCs w:val="30"/>
        </w:rPr>
        <w:t>D</w:t>
      </w:r>
      <w:r w:rsidR="00BB7E88" w:rsidRPr="00827F17">
        <w:rPr>
          <w:rFonts w:ascii="Times New Roman" w:hAnsi="Times New Roman"/>
          <w:sz w:val="30"/>
          <w:szCs w:val="30"/>
        </w:rPr>
        <w:t xml:space="preserve">oanh nghiệp tỉnh </w:t>
      </w:r>
      <w:r w:rsidR="00314CF4" w:rsidRPr="00827F17">
        <w:rPr>
          <w:rFonts w:ascii="Times New Roman" w:hAnsi="Times New Roman"/>
          <w:sz w:val="30"/>
          <w:szCs w:val="30"/>
        </w:rPr>
        <w:t xml:space="preserve">về việc phối hợp </w:t>
      </w:r>
      <w:r w:rsidR="00CD29DE" w:rsidRPr="00827F17">
        <w:rPr>
          <w:rFonts w:ascii="Times New Roman" w:hAnsi="Times New Roman"/>
          <w:sz w:val="30"/>
          <w:szCs w:val="30"/>
        </w:rPr>
        <w:t xml:space="preserve">hoạt động </w:t>
      </w:r>
      <w:r w:rsidR="00BB7E88" w:rsidRPr="00827F17">
        <w:rPr>
          <w:rFonts w:ascii="Times New Roman" w:hAnsi="Times New Roman"/>
          <w:sz w:val="30"/>
          <w:szCs w:val="30"/>
        </w:rPr>
        <w:t>giai đoạn 202</w:t>
      </w:r>
      <w:r w:rsidR="00CD29DE" w:rsidRPr="00827F17">
        <w:rPr>
          <w:rFonts w:ascii="Times New Roman" w:hAnsi="Times New Roman"/>
          <w:sz w:val="30"/>
          <w:szCs w:val="30"/>
        </w:rPr>
        <w:t>2</w:t>
      </w:r>
      <w:r w:rsidR="00BB7E88" w:rsidRPr="00827F17">
        <w:rPr>
          <w:rFonts w:ascii="Times New Roman" w:hAnsi="Times New Roman"/>
          <w:sz w:val="30"/>
          <w:szCs w:val="30"/>
        </w:rPr>
        <w:t xml:space="preserve"> - 202</w:t>
      </w:r>
      <w:r w:rsidR="00CD29DE" w:rsidRPr="00827F17">
        <w:rPr>
          <w:rFonts w:ascii="Times New Roman" w:hAnsi="Times New Roman"/>
          <w:sz w:val="30"/>
          <w:szCs w:val="30"/>
        </w:rPr>
        <w:t>5</w:t>
      </w:r>
      <w:r w:rsidR="00BB7E88" w:rsidRPr="00827F17">
        <w:rPr>
          <w:rFonts w:ascii="Times New Roman" w:hAnsi="Times New Roman"/>
          <w:sz w:val="30"/>
          <w:szCs w:val="30"/>
        </w:rPr>
        <w:t xml:space="preserve">, </w:t>
      </w:r>
      <w:r w:rsidRPr="00827F17">
        <w:rPr>
          <w:rFonts w:ascii="Times New Roman" w:hAnsi="Times New Roman"/>
          <w:sz w:val="30"/>
          <w:szCs w:val="30"/>
        </w:rPr>
        <w:t xml:space="preserve">Đảng uỷ </w:t>
      </w:r>
      <w:r w:rsidRPr="00827F17">
        <w:rPr>
          <w:rFonts w:ascii="Times New Roman" w:hAnsi="Times New Roman"/>
          <w:smallCaps/>
          <w:sz w:val="30"/>
          <w:szCs w:val="30"/>
        </w:rPr>
        <w:t>K</w:t>
      </w:r>
      <w:r w:rsidRPr="00827F17">
        <w:rPr>
          <w:rFonts w:ascii="Times New Roman" w:hAnsi="Times New Roman"/>
          <w:sz w:val="30"/>
          <w:szCs w:val="30"/>
        </w:rPr>
        <w:t xml:space="preserve">hối </w:t>
      </w:r>
      <w:r w:rsidR="00CD29DE" w:rsidRPr="00827F17">
        <w:rPr>
          <w:rFonts w:ascii="Times New Roman" w:hAnsi="Times New Roman"/>
          <w:sz w:val="30"/>
          <w:szCs w:val="30"/>
        </w:rPr>
        <w:t xml:space="preserve">- </w:t>
      </w:r>
      <w:r w:rsidR="00533055" w:rsidRPr="00827F17">
        <w:rPr>
          <w:rFonts w:ascii="Times New Roman" w:hAnsi="Times New Roman"/>
          <w:sz w:val="30"/>
          <w:szCs w:val="30"/>
        </w:rPr>
        <w:t xml:space="preserve">Hiệp hội </w:t>
      </w:r>
      <w:r w:rsidR="00F81668" w:rsidRPr="00827F17">
        <w:rPr>
          <w:rFonts w:ascii="Times New Roman" w:hAnsi="Times New Roman"/>
          <w:sz w:val="30"/>
          <w:szCs w:val="30"/>
        </w:rPr>
        <w:t>D</w:t>
      </w:r>
      <w:r w:rsidR="00533055" w:rsidRPr="00827F17">
        <w:rPr>
          <w:rFonts w:ascii="Times New Roman" w:hAnsi="Times New Roman"/>
          <w:sz w:val="30"/>
          <w:szCs w:val="30"/>
        </w:rPr>
        <w:t>oanh nghiệp tỉnh</w:t>
      </w:r>
      <w:r w:rsidRPr="00827F17">
        <w:rPr>
          <w:rFonts w:ascii="Times New Roman" w:hAnsi="Times New Roman"/>
          <w:sz w:val="30"/>
          <w:szCs w:val="30"/>
        </w:rPr>
        <w:t xml:space="preserve"> </w:t>
      </w:r>
      <w:r w:rsidR="00E75B24" w:rsidRPr="00827F17">
        <w:rPr>
          <w:rFonts w:ascii="Times New Roman" w:hAnsi="Times New Roman"/>
          <w:sz w:val="30"/>
          <w:szCs w:val="30"/>
        </w:rPr>
        <w:t xml:space="preserve">phối hợp </w:t>
      </w:r>
      <w:r w:rsidRPr="00827F17">
        <w:rPr>
          <w:rFonts w:ascii="Times New Roman" w:hAnsi="Times New Roman"/>
          <w:sz w:val="30"/>
          <w:szCs w:val="30"/>
        </w:rPr>
        <w:t xml:space="preserve">tổ chức Hội nghị giao ban </w:t>
      </w:r>
      <w:r w:rsidR="0075774E" w:rsidRPr="00827F17">
        <w:rPr>
          <w:rFonts w:ascii="Times New Roman" w:hAnsi="Times New Roman"/>
          <w:sz w:val="30"/>
          <w:szCs w:val="30"/>
        </w:rPr>
        <w:t xml:space="preserve">tháo gỡ khó khăn cho doanh nghiệp quý III </w:t>
      </w:r>
      <w:r w:rsidRPr="00827F17">
        <w:rPr>
          <w:rFonts w:ascii="Times New Roman" w:hAnsi="Times New Roman"/>
          <w:sz w:val="30"/>
        </w:rPr>
        <w:t>năm 202</w:t>
      </w:r>
      <w:r w:rsidR="0075774E" w:rsidRPr="00827F17">
        <w:rPr>
          <w:rFonts w:ascii="Times New Roman" w:hAnsi="Times New Roman"/>
          <w:sz w:val="30"/>
        </w:rPr>
        <w:t>3</w:t>
      </w:r>
      <w:r w:rsidRPr="00827F17">
        <w:rPr>
          <w:rFonts w:ascii="Times New Roman" w:hAnsi="Times New Roman"/>
          <w:sz w:val="30"/>
          <w:szCs w:val="30"/>
        </w:rPr>
        <w:t xml:space="preserve"> như sau: </w:t>
      </w:r>
    </w:p>
    <w:p w14:paraId="560B3F5B" w14:textId="77777777" w:rsidR="00305141" w:rsidRPr="00827F17" w:rsidRDefault="00305141" w:rsidP="00642943">
      <w:pPr>
        <w:tabs>
          <w:tab w:val="left" w:pos="567"/>
          <w:tab w:val="left" w:pos="5490"/>
        </w:tabs>
        <w:spacing w:before="120" w:after="120" w:line="380" w:lineRule="exact"/>
        <w:ind w:firstLine="567"/>
        <w:jc w:val="both"/>
        <w:rPr>
          <w:rFonts w:ascii="Times New Roman" w:hAnsi="Times New Roman"/>
          <w:sz w:val="30"/>
          <w:szCs w:val="30"/>
        </w:rPr>
      </w:pPr>
      <w:r w:rsidRPr="00827F17">
        <w:rPr>
          <w:rFonts w:ascii="Times New Roman" w:hAnsi="Times New Roman"/>
          <w:b/>
          <w:sz w:val="30"/>
          <w:szCs w:val="30"/>
        </w:rPr>
        <w:t>I. MỤC ĐÍCH, YÊU CẦU</w:t>
      </w:r>
    </w:p>
    <w:p w14:paraId="088A624D" w14:textId="4348ABE5" w:rsidR="00305141" w:rsidRPr="00827F17" w:rsidRDefault="00433397" w:rsidP="00642943">
      <w:pPr>
        <w:tabs>
          <w:tab w:val="left" w:pos="567"/>
          <w:tab w:val="left" w:pos="5490"/>
        </w:tabs>
        <w:spacing w:before="120" w:after="120" w:line="380" w:lineRule="exact"/>
        <w:ind w:firstLine="567"/>
        <w:jc w:val="both"/>
        <w:rPr>
          <w:rFonts w:ascii="Times New Roman" w:hAnsi="Times New Roman"/>
          <w:color w:val="000000"/>
          <w:sz w:val="30"/>
          <w:szCs w:val="30"/>
          <w:shd w:val="clear" w:color="auto" w:fill="FFFFFF"/>
        </w:rPr>
      </w:pPr>
      <w:r w:rsidRPr="00827F17">
        <w:rPr>
          <w:rFonts w:ascii="Times New Roman" w:hAnsi="Times New Roman"/>
          <w:color w:val="000000"/>
          <w:sz w:val="30"/>
          <w:szCs w:val="30"/>
          <w:shd w:val="clear" w:color="auto" w:fill="FFFFFF"/>
        </w:rPr>
        <w:t xml:space="preserve">- </w:t>
      </w:r>
      <w:r w:rsidR="00BB7E88" w:rsidRPr="00827F17">
        <w:rPr>
          <w:rFonts w:ascii="Times New Roman" w:hAnsi="Times New Roman"/>
          <w:color w:val="000000"/>
          <w:sz w:val="30"/>
          <w:szCs w:val="30"/>
          <w:shd w:val="clear" w:color="auto" w:fill="FFFFFF"/>
        </w:rPr>
        <w:t>Kịp thời nắm</w:t>
      </w:r>
      <w:r w:rsidR="00305141" w:rsidRPr="00827F17">
        <w:rPr>
          <w:rFonts w:ascii="Times New Roman" w:hAnsi="Times New Roman"/>
          <w:color w:val="000000"/>
          <w:sz w:val="30"/>
          <w:szCs w:val="30"/>
          <w:shd w:val="clear" w:color="auto" w:fill="FFFFFF"/>
        </w:rPr>
        <w:t xml:space="preserve"> tình hình, thông tin của doanh nghiệp </w:t>
      </w:r>
      <w:r w:rsidR="00E11412" w:rsidRPr="00827F17">
        <w:rPr>
          <w:rFonts w:ascii="Times New Roman" w:hAnsi="Times New Roman"/>
          <w:color w:val="000000"/>
          <w:sz w:val="30"/>
          <w:szCs w:val="30"/>
          <w:shd w:val="clear" w:color="auto" w:fill="FFFFFF"/>
        </w:rPr>
        <w:t>về hoạt động</w:t>
      </w:r>
      <w:r w:rsidR="00305141" w:rsidRPr="00827F17">
        <w:rPr>
          <w:rFonts w:ascii="Times New Roman" w:hAnsi="Times New Roman"/>
          <w:color w:val="000000"/>
          <w:sz w:val="30"/>
          <w:szCs w:val="30"/>
          <w:shd w:val="clear" w:color="auto" w:fill="FFFFFF"/>
        </w:rPr>
        <w:t xml:space="preserve"> sản xuất</w:t>
      </w:r>
      <w:r w:rsidR="00BB7E88" w:rsidRPr="00827F17">
        <w:rPr>
          <w:rFonts w:ascii="Times New Roman" w:hAnsi="Times New Roman"/>
          <w:color w:val="000000"/>
          <w:sz w:val="30"/>
          <w:szCs w:val="30"/>
          <w:shd w:val="clear" w:color="auto" w:fill="FFFFFF"/>
        </w:rPr>
        <w:t>,</w:t>
      </w:r>
      <w:r w:rsidR="00305141" w:rsidRPr="00827F17">
        <w:rPr>
          <w:rFonts w:ascii="Times New Roman" w:hAnsi="Times New Roman"/>
          <w:color w:val="000000"/>
          <w:sz w:val="30"/>
          <w:szCs w:val="30"/>
          <w:shd w:val="clear" w:color="auto" w:fill="FFFFFF"/>
        </w:rPr>
        <w:t xml:space="preserve"> kinh doanh; c</w:t>
      </w:r>
      <w:r w:rsidR="00305141" w:rsidRPr="00827F17">
        <w:rPr>
          <w:rFonts w:ascii="Times New Roman" w:hAnsi="Times New Roman"/>
          <w:color w:val="000000" w:themeColor="text1"/>
          <w:sz w:val="30"/>
          <w:szCs w:val="30"/>
          <w:lang w:val="vi-VN"/>
        </w:rPr>
        <w:t>ụ th</w:t>
      </w:r>
      <w:r w:rsidR="00305141" w:rsidRPr="00827F17">
        <w:rPr>
          <w:rFonts w:ascii="Times New Roman" w:hAnsi="Times New Roman"/>
          <w:color w:val="000000" w:themeColor="text1"/>
          <w:sz w:val="30"/>
          <w:szCs w:val="30"/>
        </w:rPr>
        <w:t>ể </w:t>
      </w:r>
      <w:r w:rsidR="00305141" w:rsidRPr="00827F17">
        <w:rPr>
          <w:rFonts w:ascii="Times New Roman" w:hAnsi="Times New Roman"/>
          <w:color w:val="000000" w:themeColor="text1"/>
          <w:sz w:val="30"/>
          <w:szCs w:val="30"/>
          <w:lang w:val="vi-VN"/>
        </w:rPr>
        <w:t xml:space="preserve">hóa </w:t>
      </w:r>
      <w:r w:rsidR="00305141" w:rsidRPr="00827F17">
        <w:rPr>
          <w:rFonts w:ascii="Times New Roman" w:hAnsi="Times New Roman"/>
          <w:color w:val="000000" w:themeColor="text1"/>
          <w:sz w:val="30"/>
          <w:szCs w:val="30"/>
        </w:rPr>
        <w:t xml:space="preserve">các nhiệm vụ, giải pháp </w:t>
      </w:r>
      <w:r w:rsidR="00305141" w:rsidRPr="00827F17">
        <w:rPr>
          <w:rFonts w:ascii="Times New Roman" w:hAnsi="Times New Roman"/>
          <w:color w:val="000000" w:themeColor="text1"/>
          <w:sz w:val="30"/>
          <w:szCs w:val="30"/>
          <w:lang w:val="vi-VN"/>
        </w:rPr>
        <w:t>tháo gỡ khó khăn, thúc đẩy sản xuất</w:t>
      </w:r>
      <w:r w:rsidR="00BB7E88" w:rsidRPr="00827F17">
        <w:rPr>
          <w:rFonts w:ascii="Times New Roman" w:hAnsi="Times New Roman"/>
          <w:color w:val="000000" w:themeColor="text1"/>
          <w:sz w:val="30"/>
          <w:szCs w:val="30"/>
        </w:rPr>
        <w:t>,</w:t>
      </w:r>
      <w:r w:rsidR="00305141" w:rsidRPr="00827F17">
        <w:rPr>
          <w:rFonts w:ascii="Times New Roman" w:hAnsi="Times New Roman"/>
          <w:color w:val="000000" w:themeColor="text1"/>
          <w:sz w:val="30"/>
          <w:szCs w:val="30"/>
          <w:lang w:val="vi-VN"/>
        </w:rPr>
        <w:t xml:space="preserve"> kinh doanh cho doanh nghiệp</w:t>
      </w:r>
      <w:r w:rsidR="0021577B" w:rsidRPr="00827F17">
        <w:rPr>
          <w:rFonts w:ascii="Times New Roman" w:hAnsi="Times New Roman"/>
          <w:color w:val="000000"/>
          <w:sz w:val="30"/>
          <w:szCs w:val="30"/>
          <w:shd w:val="clear" w:color="auto" w:fill="FFFFFF"/>
        </w:rPr>
        <w:t xml:space="preserve">. </w:t>
      </w:r>
      <w:r w:rsidR="00305141" w:rsidRPr="00827F17">
        <w:rPr>
          <w:rFonts w:ascii="Times New Roman" w:hAnsi="Times New Roman"/>
          <w:color w:val="000000"/>
          <w:sz w:val="30"/>
          <w:szCs w:val="30"/>
          <w:shd w:val="clear" w:color="auto" w:fill="FFFFFF"/>
        </w:rPr>
        <w:t>Trên cơ sở đó</w:t>
      </w:r>
      <w:r w:rsidRPr="00827F17">
        <w:rPr>
          <w:rFonts w:ascii="Times New Roman" w:hAnsi="Times New Roman"/>
          <w:color w:val="000000"/>
          <w:sz w:val="30"/>
          <w:szCs w:val="30"/>
          <w:shd w:val="clear" w:color="auto" w:fill="FFFFFF"/>
        </w:rPr>
        <w:t>,</w:t>
      </w:r>
      <w:r w:rsidR="00305141" w:rsidRPr="00827F17">
        <w:rPr>
          <w:rFonts w:ascii="Times New Roman" w:hAnsi="Times New Roman"/>
          <w:color w:val="000000"/>
          <w:sz w:val="30"/>
          <w:szCs w:val="30"/>
          <w:shd w:val="clear" w:color="auto" w:fill="FFFFFF"/>
        </w:rPr>
        <w:t xml:space="preserve"> đề xuất với Tỉnh ủy, Ủy ban nhân dân tỉnh và các ngành chức năng</w:t>
      </w:r>
      <w:r w:rsidRPr="00827F17">
        <w:rPr>
          <w:rFonts w:ascii="Times New Roman" w:hAnsi="Times New Roman"/>
          <w:color w:val="000000"/>
          <w:sz w:val="30"/>
          <w:szCs w:val="30"/>
          <w:shd w:val="clear" w:color="auto" w:fill="FFFFFF"/>
        </w:rPr>
        <w:t xml:space="preserve"> nhằm</w:t>
      </w:r>
      <w:r w:rsidR="00305141" w:rsidRPr="00827F17">
        <w:rPr>
          <w:rFonts w:ascii="Times New Roman" w:hAnsi="Times New Roman"/>
          <w:color w:val="000000"/>
          <w:sz w:val="30"/>
          <w:szCs w:val="30"/>
          <w:shd w:val="clear" w:color="auto" w:fill="FFFFFF"/>
        </w:rPr>
        <w:t xml:space="preserve"> c</w:t>
      </w:r>
      <w:r w:rsidR="00305141" w:rsidRPr="00827F17">
        <w:rPr>
          <w:rFonts w:ascii="Times New Roman" w:hAnsi="Times New Roman"/>
          <w:color w:val="000000" w:themeColor="text1"/>
          <w:sz w:val="30"/>
          <w:szCs w:val="30"/>
          <w:lang w:val="vi-VN"/>
        </w:rPr>
        <w:t>ải thiện môi </w:t>
      </w:r>
      <w:r w:rsidR="00305141" w:rsidRPr="00827F17">
        <w:rPr>
          <w:rFonts w:ascii="Times New Roman" w:hAnsi="Times New Roman"/>
          <w:color w:val="000000" w:themeColor="text1"/>
          <w:sz w:val="30"/>
          <w:szCs w:val="30"/>
        </w:rPr>
        <w:t>tr</w:t>
      </w:r>
      <w:r w:rsidR="00305141" w:rsidRPr="00827F17">
        <w:rPr>
          <w:rFonts w:ascii="Times New Roman" w:hAnsi="Times New Roman"/>
          <w:color w:val="000000" w:themeColor="text1"/>
          <w:sz w:val="30"/>
          <w:szCs w:val="30"/>
          <w:lang w:val="vi-VN"/>
        </w:rPr>
        <w:t xml:space="preserve">ường </w:t>
      </w:r>
      <w:r w:rsidRPr="00827F17">
        <w:rPr>
          <w:rFonts w:ascii="Times New Roman" w:hAnsi="Times New Roman"/>
          <w:color w:val="000000" w:themeColor="text1"/>
          <w:sz w:val="30"/>
          <w:szCs w:val="30"/>
        </w:rPr>
        <w:t xml:space="preserve">đầu tư, </w:t>
      </w:r>
      <w:r w:rsidR="00305141" w:rsidRPr="00827F17">
        <w:rPr>
          <w:rFonts w:ascii="Times New Roman" w:hAnsi="Times New Roman"/>
          <w:color w:val="000000" w:themeColor="text1"/>
          <w:sz w:val="30"/>
          <w:szCs w:val="30"/>
          <w:lang w:val="vi-VN"/>
        </w:rPr>
        <w:t>kinh doanh</w:t>
      </w:r>
      <w:r w:rsidR="00305141" w:rsidRPr="00827F17">
        <w:rPr>
          <w:rFonts w:ascii="Times New Roman" w:hAnsi="Times New Roman"/>
          <w:color w:val="000000" w:themeColor="text1"/>
          <w:sz w:val="30"/>
          <w:szCs w:val="30"/>
        </w:rPr>
        <w:t>;</w:t>
      </w:r>
      <w:r w:rsidR="00305141" w:rsidRPr="00827F17">
        <w:rPr>
          <w:rFonts w:ascii="Times New Roman" w:hAnsi="Times New Roman"/>
          <w:color w:val="000000" w:themeColor="text1"/>
          <w:sz w:val="30"/>
          <w:szCs w:val="30"/>
          <w:lang w:val="vi-VN"/>
        </w:rPr>
        <w:t xml:space="preserve"> cải cách thủ tục h</w:t>
      </w:r>
      <w:r w:rsidR="00305141" w:rsidRPr="00827F17">
        <w:rPr>
          <w:rFonts w:ascii="Times New Roman" w:hAnsi="Times New Roman"/>
          <w:color w:val="000000" w:themeColor="text1"/>
          <w:sz w:val="30"/>
          <w:szCs w:val="30"/>
        </w:rPr>
        <w:t>à</w:t>
      </w:r>
      <w:r w:rsidR="00305141" w:rsidRPr="00827F17">
        <w:rPr>
          <w:rFonts w:ascii="Times New Roman" w:hAnsi="Times New Roman"/>
          <w:color w:val="000000" w:themeColor="text1"/>
          <w:sz w:val="30"/>
          <w:szCs w:val="30"/>
          <w:lang w:val="vi-VN"/>
        </w:rPr>
        <w:t>nh chính...</w:t>
      </w:r>
      <w:r w:rsidRPr="00827F17">
        <w:rPr>
          <w:rFonts w:ascii="Times New Roman" w:hAnsi="Times New Roman"/>
          <w:color w:val="000000" w:themeColor="text1"/>
          <w:sz w:val="30"/>
          <w:szCs w:val="30"/>
        </w:rPr>
        <w:t xml:space="preserve"> </w:t>
      </w:r>
      <w:r w:rsidRPr="00827F17">
        <w:rPr>
          <w:rFonts w:ascii="Times New Roman" w:hAnsi="Times New Roman"/>
          <w:color w:val="000000"/>
          <w:sz w:val="30"/>
          <w:szCs w:val="30"/>
          <w:shd w:val="clear" w:color="auto" w:fill="FFFFFF"/>
        </w:rPr>
        <w:t>góp phần</w:t>
      </w:r>
      <w:r w:rsidR="00305141" w:rsidRPr="00827F17">
        <w:rPr>
          <w:rFonts w:ascii="Times New Roman" w:hAnsi="Times New Roman"/>
          <w:color w:val="000000"/>
          <w:sz w:val="30"/>
          <w:szCs w:val="30"/>
          <w:shd w:val="clear" w:color="auto" w:fill="FFFFFF"/>
        </w:rPr>
        <w:t xml:space="preserve"> tháo gỡ kịp thời khó khăn cho do</w:t>
      </w:r>
      <w:r w:rsidR="006B295D" w:rsidRPr="00827F17">
        <w:rPr>
          <w:rFonts w:ascii="Times New Roman" w:hAnsi="Times New Roman"/>
          <w:color w:val="000000"/>
          <w:sz w:val="30"/>
          <w:szCs w:val="30"/>
          <w:shd w:val="clear" w:color="auto" w:fill="FFFFFF"/>
        </w:rPr>
        <w:t>anh nghiệp,</w:t>
      </w:r>
      <w:r w:rsidR="001F27D1" w:rsidRPr="00827F17">
        <w:rPr>
          <w:rFonts w:ascii="Times New Roman" w:hAnsi="Times New Roman"/>
          <w:color w:val="000000"/>
          <w:sz w:val="30"/>
          <w:szCs w:val="30"/>
          <w:shd w:val="clear" w:color="auto" w:fill="FFFFFF"/>
        </w:rPr>
        <w:t xml:space="preserve"> thúc đẩy sản xuất, kinh doanh</w:t>
      </w:r>
      <w:r w:rsidR="006B295D" w:rsidRPr="00827F17">
        <w:rPr>
          <w:rFonts w:ascii="Times New Roman" w:hAnsi="Times New Roman"/>
          <w:color w:val="000000"/>
          <w:sz w:val="30"/>
          <w:szCs w:val="30"/>
          <w:shd w:val="clear" w:color="auto" w:fill="FFFFFF"/>
        </w:rPr>
        <w:t xml:space="preserve"> hiệu quả.</w:t>
      </w:r>
    </w:p>
    <w:p w14:paraId="3FE9C817" w14:textId="77777777" w:rsidR="00305141" w:rsidRPr="00827F17" w:rsidRDefault="00433397" w:rsidP="00642943">
      <w:pPr>
        <w:pStyle w:val="NormalWeb"/>
        <w:shd w:val="clear" w:color="auto" w:fill="FFFFFF"/>
        <w:tabs>
          <w:tab w:val="left" w:pos="567"/>
        </w:tabs>
        <w:spacing w:before="120" w:beforeAutospacing="0" w:after="120" w:afterAutospacing="0" w:line="380" w:lineRule="exact"/>
        <w:ind w:firstLine="567"/>
        <w:jc w:val="both"/>
        <w:rPr>
          <w:sz w:val="30"/>
          <w:szCs w:val="30"/>
        </w:rPr>
      </w:pPr>
      <w:r w:rsidRPr="00827F17">
        <w:rPr>
          <w:color w:val="000000" w:themeColor="text1"/>
          <w:sz w:val="30"/>
          <w:szCs w:val="30"/>
        </w:rPr>
        <w:t>-</w:t>
      </w:r>
      <w:r w:rsidR="00305141" w:rsidRPr="00827F17">
        <w:rPr>
          <w:color w:val="000000" w:themeColor="text1"/>
          <w:sz w:val="30"/>
          <w:szCs w:val="30"/>
        </w:rPr>
        <w:tab/>
      </w:r>
      <w:r w:rsidR="00305141" w:rsidRPr="00827F17">
        <w:rPr>
          <w:sz w:val="30"/>
          <w:szCs w:val="30"/>
        </w:rPr>
        <w:t>Việc tổ chức Hội nghị phải đảm bảo nghiêm túc, thiết thực, phù hợp với đặc điểm, tình hình của cơ quan, doanh nghiệp.</w:t>
      </w:r>
    </w:p>
    <w:p w14:paraId="06ADE2F7" w14:textId="77777777" w:rsidR="00305141" w:rsidRPr="00827F17" w:rsidRDefault="00305141" w:rsidP="00642943">
      <w:pPr>
        <w:tabs>
          <w:tab w:val="left" w:pos="567"/>
          <w:tab w:val="left" w:pos="5490"/>
        </w:tabs>
        <w:spacing w:before="120" w:after="120" w:line="380" w:lineRule="exact"/>
        <w:ind w:firstLine="567"/>
        <w:jc w:val="both"/>
        <w:rPr>
          <w:rFonts w:ascii="Times New Roman" w:hAnsi="Times New Roman"/>
          <w:sz w:val="30"/>
          <w:szCs w:val="30"/>
        </w:rPr>
      </w:pPr>
      <w:r w:rsidRPr="00827F17">
        <w:rPr>
          <w:rFonts w:ascii="Times New Roman" w:hAnsi="Times New Roman"/>
          <w:b/>
          <w:sz w:val="30"/>
          <w:szCs w:val="30"/>
        </w:rPr>
        <w:t>II.  THỜI GIAN, ĐỊA ĐIỂM, THÀNH PHẦN VÀ NỘI DUNG</w:t>
      </w:r>
    </w:p>
    <w:p w14:paraId="57E8D194" w14:textId="7FDABBA3" w:rsidR="00305141" w:rsidRPr="00827F17" w:rsidRDefault="00305141" w:rsidP="00642943">
      <w:pPr>
        <w:tabs>
          <w:tab w:val="left" w:pos="567"/>
          <w:tab w:val="left" w:pos="5490"/>
        </w:tabs>
        <w:spacing w:before="120" w:after="120" w:line="380" w:lineRule="exact"/>
        <w:ind w:firstLine="567"/>
        <w:jc w:val="both"/>
        <w:rPr>
          <w:rFonts w:ascii="Times New Roman" w:hAnsi="Times New Roman"/>
          <w:sz w:val="30"/>
          <w:szCs w:val="30"/>
        </w:rPr>
      </w:pPr>
      <w:r w:rsidRPr="00827F17">
        <w:rPr>
          <w:rFonts w:ascii="Times New Roman" w:hAnsi="Times New Roman"/>
          <w:b/>
          <w:sz w:val="30"/>
          <w:szCs w:val="30"/>
        </w:rPr>
        <w:t>1</w:t>
      </w:r>
      <w:r w:rsidRPr="00827F17">
        <w:rPr>
          <w:rFonts w:ascii="Times New Roman" w:hAnsi="Times New Roman"/>
          <w:sz w:val="30"/>
          <w:szCs w:val="30"/>
        </w:rPr>
        <w:t xml:space="preserve">. </w:t>
      </w:r>
      <w:r w:rsidRPr="00827F17">
        <w:rPr>
          <w:rFonts w:ascii="Times New Roman" w:hAnsi="Times New Roman"/>
          <w:b/>
          <w:sz w:val="30"/>
          <w:szCs w:val="30"/>
        </w:rPr>
        <w:t>Thời gian</w:t>
      </w:r>
      <w:r w:rsidRPr="00827F17">
        <w:rPr>
          <w:rFonts w:ascii="Times New Roman" w:hAnsi="Times New Roman"/>
          <w:sz w:val="30"/>
          <w:szCs w:val="30"/>
        </w:rPr>
        <w:t xml:space="preserve">: ½ ngày,  </w:t>
      </w:r>
      <w:r w:rsidR="0075774E" w:rsidRPr="00827F17">
        <w:rPr>
          <w:rFonts w:ascii="Times New Roman" w:hAnsi="Times New Roman"/>
          <w:sz w:val="30"/>
          <w:szCs w:val="30"/>
        </w:rPr>
        <w:t>ngày 21</w:t>
      </w:r>
      <w:r w:rsidR="001F27D1" w:rsidRPr="00827F17">
        <w:rPr>
          <w:rFonts w:ascii="Times New Roman" w:hAnsi="Times New Roman"/>
          <w:sz w:val="30"/>
          <w:szCs w:val="30"/>
        </w:rPr>
        <w:t xml:space="preserve"> tháng </w:t>
      </w:r>
      <w:r w:rsidR="0075774E" w:rsidRPr="00827F17">
        <w:rPr>
          <w:rFonts w:ascii="Times New Roman" w:hAnsi="Times New Roman"/>
          <w:sz w:val="30"/>
          <w:szCs w:val="30"/>
        </w:rPr>
        <w:t>9</w:t>
      </w:r>
      <w:r w:rsidRPr="00827F17">
        <w:rPr>
          <w:rFonts w:ascii="Times New Roman" w:hAnsi="Times New Roman"/>
          <w:sz w:val="30"/>
          <w:szCs w:val="30"/>
        </w:rPr>
        <w:t xml:space="preserve"> năm 202</w:t>
      </w:r>
      <w:r w:rsidR="0075774E" w:rsidRPr="00827F17">
        <w:rPr>
          <w:rFonts w:ascii="Times New Roman" w:hAnsi="Times New Roman"/>
          <w:sz w:val="30"/>
          <w:szCs w:val="30"/>
        </w:rPr>
        <w:t>3</w:t>
      </w:r>
      <w:r w:rsidR="00B4584F" w:rsidRPr="00827F17">
        <w:rPr>
          <w:rFonts w:ascii="Times New Roman" w:hAnsi="Times New Roman"/>
          <w:sz w:val="30"/>
          <w:szCs w:val="30"/>
        </w:rPr>
        <w:t>.</w:t>
      </w:r>
      <w:r w:rsidRPr="00827F17">
        <w:rPr>
          <w:rFonts w:ascii="Times New Roman" w:hAnsi="Times New Roman"/>
          <w:sz w:val="30"/>
          <w:szCs w:val="30"/>
        </w:rPr>
        <w:t xml:space="preserve"> </w:t>
      </w:r>
    </w:p>
    <w:p w14:paraId="19BD0F48" w14:textId="3A87C2C5" w:rsidR="00305141" w:rsidRPr="00827F17" w:rsidRDefault="00305141"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b/>
          <w:sz w:val="30"/>
          <w:szCs w:val="30"/>
        </w:rPr>
        <w:t>2</w:t>
      </w:r>
      <w:r w:rsidRPr="00827F17">
        <w:rPr>
          <w:rFonts w:ascii="Times New Roman" w:hAnsi="Times New Roman"/>
          <w:sz w:val="30"/>
          <w:szCs w:val="30"/>
        </w:rPr>
        <w:t>.</w:t>
      </w:r>
      <w:r w:rsidRPr="00827F17">
        <w:rPr>
          <w:rFonts w:ascii="Times New Roman" w:hAnsi="Times New Roman"/>
          <w:b/>
          <w:sz w:val="30"/>
          <w:szCs w:val="30"/>
        </w:rPr>
        <w:t xml:space="preserve"> Địa điểm:</w:t>
      </w:r>
      <w:r w:rsidRPr="00827F17">
        <w:rPr>
          <w:rFonts w:ascii="Times New Roman" w:hAnsi="Times New Roman"/>
          <w:sz w:val="30"/>
          <w:szCs w:val="30"/>
        </w:rPr>
        <w:t xml:space="preserve"> </w:t>
      </w:r>
      <w:r w:rsidR="00405ED5" w:rsidRPr="00827F17">
        <w:rPr>
          <w:rFonts w:ascii="Times New Roman" w:hAnsi="Times New Roman"/>
          <w:sz w:val="30"/>
          <w:szCs w:val="30"/>
        </w:rPr>
        <w:t xml:space="preserve">Trung tâm tổ chức </w:t>
      </w:r>
      <w:r w:rsidR="006860B4" w:rsidRPr="00827F17">
        <w:rPr>
          <w:rFonts w:ascii="Times New Roman" w:hAnsi="Times New Roman"/>
          <w:sz w:val="30"/>
          <w:szCs w:val="30"/>
        </w:rPr>
        <w:t>sự kiện Sunrise</w:t>
      </w:r>
      <w:r w:rsidR="0056082C" w:rsidRPr="00827F17">
        <w:rPr>
          <w:rFonts w:ascii="Times New Roman" w:hAnsi="Times New Roman"/>
          <w:sz w:val="30"/>
          <w:szCs w:val="30"/>
        </w:rPr>
        <w:t xml:space="preserve"> Place (Số 83, đường Quang Trung, thành phố Yên Bái)</w:t>
      </w:r>
      <w:r w:rsidR="00B4584F" w:rsidRPr="00827F17">
        <w:rPr>
          <w:rFonts w:ascii="Times New Roman" w:hAnsi="Times New Roman"/>
          <w:sz w:val="30"/>
          <w:szCs w:val="30"/>
        </w:rPr>
        <w:t>.</w:t>
      </w:r>
    </w:p>
    <w:p w14:paraId="050001F2" w14:textId="77777777" w:rsidR="00305141" w:rsidRPr="00827F17" w:rsidRDefault="001914E7" w:rsidP="00642943">
      <w:pPr>
        <w:tabs>
          <w:tab w:val="left" w:pos="567"/>
        </w:tabs>
        <w:spacing w:before="120" w:after="120" w:line="380" w:lineRule="exact"/>
        <w:ind w:firstLine="567"/>
        <w:jc w:val="both"/>
        <w:rPr>
          <w:rFonts w:ascii="Times New Roman" w:hAnsi="Times New Roman"/>
          <w:b/>
          <w:sz w:val="30"/>
          <w:szCs w:val="30"/>
        </w:rPr>
      </w:pPr>
      <w:r w:rsidRPr="00827F17">
        <w:rPr>
          <w:rFonts w:ascii="Times New Roman" w:hAnsi="Times New Roman"/>
          <w:b/>
          <w:sz w:val="30"/>
          <w:szCs w:val="30"/>
        </w:rPr>
        <w:t>3</w:t>
      </w:r>
      <w:r w:rsidR="00305141" w:rsidRPr="00827F17">
        <w:rPr>
          <w:rFonts w:ascii="Times New Roman" w:hAnsi="Times New Roman"/>
          <w:sz w:val="30"/>
          <w:szCs w:val="30"/>
        </w:rPr>
        <w:t>.</w:t>
      </w:r>
      <w:r w:rsidR="00AC0174" w:rsidRPr="00827F17">
        <w:rPr>
          <w:rFonts w:ascii="Times New Roman" w:hAnsi="Times New Roman"/>
          <w:b/>
          <w:sz w:val="30"/>
          <w:szCs w:val="30"/>
        </w:rPr>
        <w:t xml:space="preserve"> Thành phần</w:t>
      </w:r>
    </w:p>
    <w:p w14:paraId="6BD7A2CF" w14:textId="77777777" w:rsidR="00305141" w:rsidRPr="00827F17" w:rsidRDefault="008C4314"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 xml:space="preserve">- Thường trực </w:t>
      </w:r>
      <w:r w:rsidR="00305141" w:rsidRPr="00827F17">
        <w:rPr>
          <w:rFonts w:ascii="Times New Roman" w:hAnsi="Times New Roman"/>
          <w:sz w:val="30"/>
          <w:szCs w:val="30"/>
        </w:rPr>
        <w:t>Đảng ủy Khối</w:t>
      </w:r>
      <w:r w:rsidR="006D1448" w:rsidRPr="00827F17">
        <w:rPr>
          <w:rFonts w:ascii="Times New Roman" w:hAnsi="Times New Roman"/>
          <w:sz w:val="30"/>
          <w:szCs w:val="30"/>
        </w:rPr>
        <w:t>.</w:t>
      </w:r>
    </w:p>
    <w:p w14:paraId="3F7B4745" w14:textId="6CEA8B92" w:rsidR="00305141" w:rsidRPr="00827F17" w:rsidRDefault="00305141"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 Lãnh đạo các sở, ngành của tỉnh.</w:t>
      </w:r>
    </w:p>
    <w:p w14:paraId="7769F23D" w14:textId="5528F533" w:rsidR="00E559B9" w:rsidRPr="00827F17" w:rsidRDefault="00B70D81"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 Ban Chấp hành Hiệp hội;</w:t>
      </w:r>
      <w:r w:rsidR="00234519" w:rsidRPr="00827F17">
        <w:rPr>
          <w:rFonts w:ascii="Times New Roman" w:hAnsi="Times New Roman"/>
          <w:sz w:val="30"/>
          <w:szCs w:val="30"/>
        </w:rPr>
        <w:t xml:space="preserve"> </w:t>
      </w:r>
      <w:r w:rsidR="006C5EDD" w:rsidRPr="00827F17">
        <w:rPr>
          <w:rFonts w:ascii="Times New Roman" w:hAnsi="Times New Roman"/>
          <w:sz w:val="30"/>
          <w:szCs w:val="30"/>
        </w:rPr>
        <w:t>lãnh đạo các Hội thành viên.</w:t>
      </w:r>
      <w:r w:rsidR="00E559B9" w:rsidRPr="00827F17">
        <w:rPr>
          <w:rFonts w:ascii="Times New Roman" w:hAnsi="Times New Roman"/>
          <w:sz w:val="30"/>
          <w:szCs w:val="30"/>
        </w:rPr>
        <w:t xml:space="preserve"> </w:t>
      </w:r>
    </w:p>
    <w:p w14:paraId="069A3F8D" w14:textId="77777777" w:rsidR="004B2293" w:rsidRPr="00827F17" w:rsidRDefault="009609D5"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 xml:space="preserve">- </w:t>
      </w:r>
      <w:r w:rsidR="006C5EDD" w:rsidRPr="00827F17">
        <w:rPr>
          <w:rFonts w:ascii="Times New Roman" w:hAnsi="Times New Roman"/>
          <w:sz w:val="30"/>
          <w:szCs w:val="30"/>
        </w:rPr>
        <w:t>Lãnh đạo các Doanh nghiệp trực thuộc Đảng uỷ Khối</w:t>
      </w:r>
      <w:r w:rsidR="00305141" w:rsidRPr="00827F17">
        <w:rPr>
          <w:rFonts w:ascii="Times New Roman" w:hAnsi="Times New Roman"/>
          <w:sz w:val="30"/>
          <w:szCs w:val="30"/>
        </w:rPr>
        <w:t>.</w:t>
      </w:r>
    </w:p>
    <w:p w14:paraId="367EF5A3" w14:textId="4A2AED0E" w:rsidR="00D627BA" w:rsidRPr="00827F17" w:rsidRDefault="004B2293"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lastRenderedPageBreak/>
        <w:t>- Lãnh đạo các Doanh nghiệp hội viên trực thuộc</w:t>
      </w:r>
      <w:r w:rsidR="00305141" w:rsidRPr="00827F17">
        <w:rPr>
          <w:rFonts w:ascii="Times New Roman" w:hAnsi="Times New Roman"/>
          <w:sz w:val="30"/>
          <w:szCs w:val="30"/>
        </w:rPr>
        <w:t xml:space="preserve"> </w:t>
      </w:r>
      <w:r w:rsidRPr="00827F17">
        <w:rPr>
          <w:rFonts w:ascii="Times New Roman" w:hAnsi="Times New Roman"/>
          <w:sz w:val="30"/>
          <w:szCs w:val="30"/>
        </w:rPr>
        <w:t>Hiệp hội.</w:t>
      </w:r>
    </w:p>
    <w:p w14:paraId="3FA24236" w14:textId="77777777" w:rsidR="00D627BA" w:rsidRPr="00827F17" w:rsidRDefault="00AC0174" w:rsidP="00642943">
      <w:pPr>
        <w:tabs>
          <w:tab w:val="left" w:pos="567"/>
        </w:tabs>
        <w:spacing w:before="120" w:after="120" w:line="380" w:lineRule="exact"/>
        <w:ind w:firstLine="567"/>
        <w:jc w:val="both"/>
        <w:rPr>
          <w:rFonts w:ascii="Times New Roman" w:hAnsi="Times New Roman"/>
          <w:b/>
          <w:sz w:val="30"/>
          <w:szCs w:val="30"/>
        </w:rPr>
      </w:pPr>
      <w:r w:rsidRPr="00827F17">
        <w:rPr>
          <w:rFonts w:ascii="Times New Roman" w:hAnsi="Times New Roman"/>
          <w:b/>
          <w:sz w:val="30"/>
          <w:szCs w:val="30"/>
        </w:rPr>
        <w:t>4. Nội dung</w:t>
      </w:r>
    </w:p>
    <w:p w14:paraId="4ED2DCD8" w14:textId="735835EE" w:rsidR="00C33F85" w:rsidRPr="00827F17" w:rsidRDefault="00DC5526" w:rsidP="00642943">
      <w:pPr>
        <w:tabs>
          <w:tab w:val="left" w:pos="567"/>
        </w:tabs>
        <w:spacing w:before="120" w:after="120" w:line="380" w:lineRule="exact"/>
        <w:ind w:firstLine="567"/>
        <w:jc w:val="both"/>
        <w:rPr>
          <w:rFonts w:ascii="Times New Roman" w:hAnsi="Times New Roman"/>
          <w:color w:val="000000" w:themeColor="text1"/>
          <w:sz w:val="30"/>
          <w:szCs w:val="30"/>
        </w:rPr>
      </w:pPr>
      <w:r w:rsidRPr="00827F17">
        <w:rPr>
          <w:rFonts w:ascii="Times New Roman" w:hAnsi="Times New Roman"/>
          <w:sz w:val="30"/>
          <w:szCs w:val="30"/>
        </w:rPr>
        <w:t xml:space="preserve">- </w:t>
      </w:r>
      <w:r w:rsidR="00305141" w:rsidRPr="00827F17">
        <w:rPr>
          <w:rFonts w:ascii="Times New Roman" w:hAnsi="Times New Roman"/>
          <w:sz w:val="30"/>
          <w:szCs w:val="30"/>
        </w:rPr>
        <w:t xml:space="preserve">Đánh giá </w:t>
      </w:r>
      <w:r w:rsidR="00897834" w:rsidRPr="00827F17">
        <w:rPr>
          <w:rFonts w:ascii="Times New Roman" w:hAnsi="Times New Roman"/>
          <w:color w:val="000000" w:themeColor="text1"/>
          <w:sz w:val="30"/>
          <w:szCs w:val="30"/>
        </w:rPr>
        <w:t>kết quả,</w:t>
      </w:r>
      <w:r w:rsidR="00305141" w:rsidRPr="00827F17">
        <w:rPr>
          <w:rFonts w:ascii="Times New Roman" w:hAnsi="Times New Roman"/>
          <w:color w:val="000000" w:themeColor="text1"/>
          <w:sz w:val="30"/>
          <w:szCs w:val="30"/>
        </w:rPr>
        <w:t xml:space="preserve"> </w:t>
      </w:r>
      <w:r w:rsidR="002D508D" w:rsidRPr="00827F17">
        <w:rPr>
          <w:rFonts w:ascii="Times New Roman" w:hAnsi="Times New Roman"/>
          <w:color w:val="000000" w:themeColor="text1"/>
          <w:sz w:val="30"/>
          <w:szCs w:val="30"/>
        </w:rPr>
        <w:t xml:space="preserve">thuận lợi, </w:t>
      </w:r>
      <w:r w:rsidR="00305141" w:rsidRPr="00827F17">
        <w:rPr>
          <w:rFonts w:ascii="Times New Roman" w:hAnsi="Times New Roman"/>
          <w:color w:val="000000" w:themeColor="text1"/>
          <w:sz w:val="30"/>
          <w:szCs w:val="30"/>
        </w:rPr>
        <w:t>khó khăn trong sản xuất</w:t>
      </w:r>
      <w:r w:rsidR="002D508D" w:rsidRPr="00827F17">
        <w:rPr>
          <w:rFonts w:ascii="Times New Roman" w:hAnsi="Times New Roman"/>
          <w:color w:val="000000" w:themeColor="text1"/>
          <w:sz w:val="30"/>
          <w:szCs w:val="30"/>
        </w:rPr>
        <w:t>,</w:t>
      </w:r>
      <w:r w:rsidR="00305141" w:rsidRPr="00827F17">
        <w:rPr>
          <w:rFonts w:ascii="Times New Roman" w:hAnsi="Times New Roman"/>
          <w:color w:val="000000" w:themeColor="text1"/>
          <w:sz w:val="30"/>
          <w:szCs w:val="30"/>
        </w:rPr>
        <w:t xml:space="preserve"> </w:t>
      </w:r>
      <w:r w:rsidR="00897834" w:rsidRPr="00827F17">
        <w:rPr>
          <w:rFonts w:ascii="Times New Roman" w:hAnsi="Times New Roman"/>
          <w:color w:val="000000" w:themeColor="text1"/>
          <w:sz w:val="30"/>
          <w:szCs w:val="30"/>
        </w:rPr>
        <w:t>kinh doanh của các doanh nghiệp</w:t>
      </w:r>
      <w:r w:rsidR="00305141" w:rsidRPr="00827F17">
        <w:rPr>
          <w:rFonts w:ascii="Times New Roman" w:hAnsi="Times New Roman"/>
          <w:color w:val="000000" w:themeColor="text1"/>
          <w:sz w:val="30"/>
          <w:szCs w:val="30"/>
        </w:rPr>
        <w:t xml:space="preserve"> </w:t>
      </w:r>
      <w:r w:rsidR="004B2293" w:rsidRPr="00827F17">
        <w:rPr>
          <w:rFonts w:ascii="Times New Roman" w:hAnsi="Times New Roman"/>
          <w:color w:val="000000" w:themeColor="text1"/>
          <w:sz w:val="30"/>
          <w:szCs w:val="30"/>
        </w:rPr>
        <w:t>9</w:t>
      </w:r>
      <w:r w:rsidR="00E6460E" w:rsidRPr="00827F17">
        <w:rPr>
          <w:rFonts w:ascii="Times New Roman" w:hAnsi="Times New Roman"/>
          <w:color w:val="000000" w:themeColor="text1"/>
          <w:sz w:val="30"/>
          <w:szCs w:val="30"/>
        </w:rPr>
        <w:t xml:space="preserve"> tháng </w:t>
      </w:r>
      <w:r w:rsidR="00305141" w:rsidRPr="00827F17">
        <w:rPr>
          <w:rFonts w:ascii="Times New Roman" w:hAnsi="Times New Roman"/>
          <w:color w:val="000000" w:themeColor="text1"/>
          <w:sz w:val="30"/>
          <w:szCs w:val="30"/>
        </w:rPr>
        <w:t>năm 202</w:t>
      </w:r>
      <w:r w:rsidR="004B2293" w:rsidRPr="00827F17">
        <w:rPr>
          <w:rFonts w:ascii="Times New Roman" w:hAnsi="Times New Roman"/>
          <w:color w:val="000000" w:themeColor="text1"/>
          <w:sz w:val="30"/>
          <w:szCs w:val="30"/>
        </w:rPr>
        <w:t>3</w:t>
      </w:r>
      <w:r w:rsidR="00305141" w:rsidRPr="00827F17">
        <w:rPr>
          <w:rFonts w:ascii="Times New Roman" w:hAnsi="Times New Roman"/>
          <w:color w:val="000000" w:themeColor="text1"/>
          <w:sz w:val="30"/>
          <w:szCs w:val="30"/>
        </w:rPr>
        <w:t xml:space="preserve">; thảo luận đưa ra các </w:t>
      </w:r>
      <w:r w:rsidR="00391568" w:rsidRPr="00827F17">
        <w:rPr>
          <w:rFonts w:ascii="Times New Roman" w:hAnsi="Times New Roman"/>
          <w:color w:val="000000" w:themeColor="text1"/>
          <w:sz w:val="30"/>
          <w:szCs w:val="30"/>
        </w:rPr>
        <w:t>giải pháp nhằm tháo gỡ</w:t>
      </w:r>
      <w:r w:rsidR="00305141" w:rsidRPr="00827F17">
        <w:rPr>
          <w:rFonts w:ascii="Times New Roman" w:hAnsi="Times New Roman"/>
          <w:color w:val="000000" w:themeColor="text1"/>
          <w:sz w:val="30"/>
          <w:szCs w:val="30"/>
        </w:rPr>
        <w:t xml:space="preserve"> khó khăn </w:t>
      </w:r>
      <w:r w:rsidR="00391568" w:rsidRPr="00827F17">
        <w:rPr>
          <w:rFonts w:ascii="Times New Roman" w:hAnsi="Times New Roman"/>
          <w:color w:val="000000" w:themeColor="text1"/>
          <w:sz w:val="30"/>
          <w:szCs w:val="30"/>
        </w:rPr>
        <w:t>cho</w:t>
      </w:r>
      <w:r w:rsidR="00305141" w:rsidRPr="00827F17">
        <w:rPr>
          <w:rFonts w:ascii="Times New Roman" w:hAnsi="Times New Roman"/>
          <w:color w:val="000000" w:themeColor="text1"/>
          <w:sz w:val="30"/>
          <w:szCs w:val="30"/>
        </w:rPr>
        <w:t xml:space="preserve"> các doanh nghiệp</w:t>
      </w:r>
      <w:r w:rsidR="00FA5B99" w:rsidRPr="00827F17">
        <w:rPr>
          <w:rFonts w:ascii="Times New Roman" w:hAnsi="Times New Roman"/>
          <w:color w:val="000000" w:themeColor="text1"/>
          <w:sz w:val="30"/>
          <w:szCs w:val="30"/>
        </w:rPr>
        <w:t>.</w:t>
      </w:r>
    </w:p>
    <w:p w14:paraId="0A6F3266" w14:textId="77777777" w:rsidR="00D627BA" w:rsidRPr="00827F17" w:rsidRDefault="00DC5526"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color w:val="000000" w:themeColor="text1"/>
          <w:sz w:val="30"/>
          <w:szCs w:val="30"/>
        </w:rPr>
        <w:t xml:space="preserve">- </w:t>
      </w:r>
      <w:r w:rsidR="00C33F85" w:rsidRPr="00827F17">
        <w:rPr>
          <w:rFonts w:ascii="Times New Roman" w:hAnsi="Times New Roman"/>
          <w:color w:val="000000" w:themeColor="text1"/>
          <w:sz w:val="30"/>
          <w:szCs w:val="30"/>
        </w:rPr>
        <w:t>Tổng hợp ý kiến đ</w:t>
      </w:r>
      <w:r w:rsidR="00305141" w:rsidRPr="00827F17">
        <w:rPr>
          <w:rFonts w:ascii="Times New Roman" w:hAnsi="Times New Roman"/>
          <w:color w:val="000000" w:themeColor="text1"/>
          <w:sz w:val="30"/>
          <w:szCs w:val="30"/>
        </w:rPr>
        <w:t xml:space="preserve">ề xuất </w:t>
      </w:r>
      <w:r w:rsidR="00C33F85" w:rsidRPr="00827F17">
        <w:rPr>
          <w:rFonts w:ascii="Times New Roman" w:hAnsi="Times New Roman"/>
          <w:color w:val="000000" w:themeColor="text1"/>
          <w:sz w:val="30"/>
          <w:szCs w:val="30"/>
        </w:rPr>
        <w:t xml:space="preserve">Tỉnh ủy, Ủy ban nhân dân tỉnh </w:t>
      </w:r>
      <w:r w:rsidR="00305141" w:rsidRPr="00827F17">
        <w:rPr>
          <w:rFonts w:ascii="Times New Roman" w:hAnsi="Times New Roman"/>
          <w:color w:val="000000" w:themeColor="text1"/>
          <w:sz w:val="30"/>
          <w:szCs w:val="30"/>
        </w:rPr>
        <w:t>cởi nút thắt trong sản xuất</w:t>
      </w:r>
      <w:r w:rsidR="00C33F85" w:rsidRPr="00827F17">
        <w:rPr>
          <w:rFonts w:ascii="Times New Roman" w:hAnsi="Times New Roman"/>
          <w:color w:val="000000" w:themeColor="text1"/>
          <w:sz w:val="30"/>
          <w:szCs w:val="30"/>
        </w:rPr>
        <w:t>,</w:t>
      </w:r>
      <w:r w:rsidR="00305141" w:rsidRPr="00827F17">
        <w:rPr>
          <w:rFonts w:ascii="Times New Roman" w:hAnsi="Times New Roman"/>
          <w:color w:val="000000" w:themeColor="text1"/>
          <w:sz w:val="30"/>
          <w:szCs w:val="30"/>
        </w:rPr>
        <w:t xml:space="preserve"> kinh doanh của doanh nghiệp.</w:t>
      </w:r>
    </w:p>
    <w:p w14:paraId="66ED240E" w14:textId="77777777" w:rsidR="00305141" w:rsidRPr="00827F17" w:rsidRDefault="00305141"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b/>
          <w:sz w:val="30"/>
          <w:szCs w:val="30"/>
        </w:rPr>
        <w:t>III. TỔ CHỨC THỰC HIỆN</w:t>
      </w:r>
    </w:p>
    <w:p w14:paraId="62362E12" w14:textId="3BF67379" w:rsidR="00FA5B99" w:rsidRPr="00827F17" w:rsidRDefault="00FA5B99" w:rsidP="00642943">
      <w:pPr>
        <w:tabs>
          <w:tab w:val="left" w:pos="567"/>
        </w:tabs>
        <w:spacing w:before="120" w:after="120" w:line="380" w:lineRule="exact"/>
        <w:ind w:firstLine="57"/>
        <w:jc w:val="both"/>
        <w:rPr>
          <w:rFonts w:ascii="Times New Roman" w:eastAsia="Calibri" w:hAnsi="Times New Roman"/>
          <w:b/>
          <w:color w:val="000000"/>
          <w:sz w:val="30"/>
          <w:szCs w:val="30"/>
        </w:rPr>
      </w:pPr>
      <w:r w:rsidRPr="00827F17">
        <w:rPr>
          <w:rFonts w:ascii="Times New Roman" w:eastAsia="Calibri" w:hAnsi="Times New Roman"/>
          <w:b/>
          <w:color w:val="000000"/>
          <w:sz w:val="30"/>
          <w:szCs w:val="30"/>
        </w:rPr>
        <w:tab/>
        <w:t>1. Đảng ủy Khối cơ quan và doanh nghiệp tỉnh</w:t>
      </w:r>
    </w:p>
    <w:p w14:paraId="53925988" w14:textId="46F01942" w:rsidR="00FA5B99" w:rsidRPr="00827F17" w:rsidRDefault="00FA5B99" w:rsidP="00642943">
      <w:pPr>
        <w:tabs>
          <w:tab w:val="left" w:pos="567"/>
        </w:tabs>
        <w:spacing w:before="120" w:after="120" w:line="380" w:lineRule="exact"/>
        <w:jc w:val="both"/>
        <w:rPr>
          <w:rFonts w:ascii="Times New Roman" w:hAnsi="Times New Roman"/>
          <w:sz w:val="30"/>
        </w:rPr>
      </w:pPr>
      <w:r w:rsidRPr="00827F17">
        <w:rPr>
          <w:rFonts w:ascii="Times New Roman" w:eastAsia="Calibri" w:hAnsi="Times New Roman"/>
          <w:b/>
          <w:color w:val="000000"/>
          <w:sz w:val="30"/>
          <w:szCs w:val="30"/>
        </w:rPr>
        <w:tab/>
      </w:r>
      <w:r w:rsidRPr="00827F17">
        <w:rPr>
          <w:rFonts w:ascii="Times New Roman" w:eastAsia="Calibri" w:hAnsi="Times New Roman"/>
          <w:color w:val="000000"/>
          <w:sz w:val="30"/>
          <w:szCs w:val="30"/>
        </w:rPr>
        <w:t>Phối hợp với Hiệp hội doanh nghiệp</w:t>
      </w:r>
      <w:r w:rsidRPr="00827F17">
        <w:rPr>
          <w:rFonts w:ascii="Times New Roman" w:eastAsia="Calibri" w:hAnsi="Times New Roman"/>
          <w:b/>
          <w:color w:val="000000"/>
          <w:sz w:val="30"/>
          <w:szCs w:val="30"/>
        </w:rPr>
        <w:t xml:space="preserve"> </w:t>
      </w:r>
      <w:r w:rsidRPr="00827F17">
        <w:rPr>
          <w:rFonts w:ascii="Times New Roman" w:eastAsia="Calibri" w:hAnsi="Times New Roman"/>
          <w:color w:val="000000"/>
          <w:sz w:val="30"/>
          <w:szCs w:val="30"/>
        </w:rPr>
        <w:t xml:space="preserve">tổ chức Hội nghị giao ban </w:t>
      </w:r>
      <w:r w:rsidR="00D8316F" w:rsidRPr="00827F17">
        <w:rPr>
          <w:rFonts w:ascii="Times New Roman" w:hAnsi="Times New Roman"/>
          <w:sz w:val="30"/>
        </w:rPr>
        <w:t>quý III năm 2023</w:t>
      </w:r>
      <w:r w:rsidRPr="00827F17">
        <w:rPr>
          <w:rFonts w:ascii="Times New Roman" w:hAnsi="Times New Roman"/>
          <w:sz w:val="30"/>
        </w:rPr>
        <w:t>; phân công các bộ phận chuyên môn phối hợp với Hiệp hội chuẩn bị các nội dung, điều kiện cần thiết để tổ chức Hội nghị.</w:t>
      </w:r>
    </w:p>
    <w:p w14:paraId="30818CF3" w14:textId="593C516F" w:rsidR="00FA5B99" w:rsidRPr="00827F17" w:rsidRDefault="00FA5B99" w:rsidP="00642943">
      <w:pPr>
        <w:tabs>
          <w:tab w:val="left" w:pos="567"/>
        </w:tabs>
        <w:spacing w:before="120" w:after="120" w:line="380" w:lineRule="exact"/>
        <w:jc w:val="both"/>
        <w:rPr>
          <w:rFonts w:ascii="Times New Roman" w:eastAsia="Calibri" w:hAnsi="Times New Roman"/>
          <w:color w:val="000000"/>
          <w:sz w:val="30"/>
          <w:szCs w:val="30"/>
        </w:rPr>
      </w:pPr>
      <w:r w:rsidRPr="00827F17">
        <w:rPr>
          <w:rFonts w:ascii="Times New Roman" w:eastAsia="Calibri" w:hAnsi="Times New Roman"/>
          <w:b/>
          <w:color w:val="000000"/>
          <w:sz w:val="30"/>
          <w:szCs w:val="30"/>
        </w:rPr>
        <w:tab/>
      </w:r>
      <w:r w:rsidRPr="00827F17">
        <w:rPr>
          <w:rFonts w:ascii="Times New Roman" w:eastAsia="Calibri" w:hAnsi="Times New Roman"/>
          <w:i/>
          <w:color w:val="000000"/>
          <w:sz w:val="30"/>
          <w:szCs w:val="30"/>
        </w:rPr>
        <w:t>* Giao Ban Tuyên giáo Đảng ủy Khối:</w:t>
      </w:r>
      <w:r w:rsidRPr="00827F17">
        <w:rPr>
          <w:rFonts w:ascii="Times New Roman" w:eastAsia="Calibri" w:hAnsi="Times New Roman"/>
          <w:color w:val="000000"/>
          <w:sz w:val="30"/>
          <w:szCs w:val="30"/>
        </w:rPr>
        <w:t xml:space="preserve"> Tham mưu xây dựng kế hoạch tổ chức Hội nghị giao ban </w:t>
      </w:r>
      <w:r w:rsidRPr="00827F17">
        <w:rPr>
          <w:rFonts w:ascii="Times New Roman" w:hAnsi="Times New Roman"/>
          <w:sz w:val="30"/>
        </w:rPr>
        <w:t>quý II</w:t>
      </w:r>
      <w:r w:rsidR="00D8316F" w:rsidRPr="00827F17">
        <w:rPr>
          <w:rFonts w:ascii="Times New Roman" w:hAnsi="Times New Roman"/>
          <w:sz w:val="30"/>
        </w:rPr>
        <w:t>I</w:t>
      </w:r>
      <w:r w:rsidRPr="00827F17">
        <w:rPr>
          <w:rFonts w:ascii="Times New Roman" w:hAnsi="Times New Roman"/>
          <w:sz w:val="30"/>
        </w:rPr>
        <w:t xml:space="preserve"> năm 202</w:t>
      </w:r>
      <w:r w:rsidR="00D8316F" w:rsidRPr="00827F17">
        <w:rPr>
          <w:rFonts w:ascii="Times New Roman" w:hAnsi="Times New Roman"/>
          <w:sz w:val="30"/>
        </w:rPr>
        <w:t>3</w:t>
      </w:r>
      <w:r w:rsidRPr="00827F17">
        <w:rPr>
          <w:rFonts w:ascii="Times New Roman" w:hAnsi="Times New Roman"/>
          <w:sz w:val="30"/>
        </w:rPr>
        <w:t xml:space="preserve">; </w:t>
      </w:r>
      <w:r w:rsidR="00D8316F" w:rsidRPr="00827F17">
        <w:rPr>
          <w:rFonts w:ascii="Times New Roman" w:hAnsi="Times New Roman"/>
          <w:sz w:val="30"/>
        </w:rPr>
        <w:t xml:space="preserve">tham mưu báo cáo đánh giá chung </w:t>
      </w:r>
      <w:r w:rsidR="00CB2D57" w:rsidRPr="00827F17">
        <w:rPr>
          <w:rFonts w:ascii="Times New Roman" w:hAnsi="Times New Roman"/>
          <w:sz w:val="30"/>
        </w:rPr>
        <w:t xml:space="preserve">kết quả sản xuất kinh doanh của các doanh nghiệp 9 tháng năm 2023; </w:t>
      </w:r>
      <w:r w:rsidRPr="00827F17">
        <w:rPr>
          <w:rFonts w:ascii="Times New Roman" w:eastAsia="Calibri" w:hAnsi="Times New Roman"/>
          <w:color w:val="000000"/>
          <w:sz w:val="30"/>
          <w:szCs w:val="30"/>
        </w:rPr>
        <w:t>chuẩn bị nội dung, chương trình và các văn bản liên quan đến việc tổ chức Hội nghị; lập danh sách đại biểu tham dự; chủ trì, phối hợp với H</w:t>
      </w:r>
      <w:r w:rsidR="00CB2D57" w:rsidRPr="00827F17">
        <w:rPr>
          <w:rFonts w:ascii="Times New Roman" w:eastAsia="Calibri" w:hAnsi="Times New Roman"/>
          <w:color w:val="000000"/>
          <w:sz w:val="30"/>
          <w:szCs w:val="30"/>
        </w:rPr>
        <w:t>iệp h</w:t>
      </w:r>
      <w:r w:rsidRPr="00827F17">
        <w:rPr>
          <w:rFonts w:ascii="Times New Roman" w:eastAsia="Calibri" w:hAnsi="Times New Roman"/>
          <w:color w:val="000000"/>
          <w:sz w:val="30"/>
          <w:szCs w:val="30"/>
        </w:rPr>
        <w:t xml:space="preserve">ội </w:t>
      </w:r>
      <w:r w:rsidR="00CB2D57" w:rsidRPr="00827F17">
        <w:rPr>
          <w:rFonts w:ascii="Times New Roman" w:eastAsia="Calibri" w:hAnsi="Times New Roman"/>
          <w:color w:val="000000"/>
          <w:sz w:val="30"/>
          <w:szCs w:val="30"/>
        </w:rPr>
        <w:t>D</w:t>
      </w:r>
      <w:r w:rsidRPr="00827F17">
        <w:rPr>
          <w:rFonts w:ascii="Times New Roman" w:eastAsia="Calibri" w:hAnsi="Times New Roman"/>
          <w:color w:val="000000"/>
          <w:sz w:val="30"/>
          <w:szCs w:val="30"/>
        </w:rPr>
        <w:t>oanh nghiệp</w:t>
      </w:r>
      <w:r w:rsidR="00CB2D57" w:rsidRPr="00827F17">
        <w:rPr>
          <w:rFonts w:ascii="Times New Roman" w:eastAsia="Calibri" w:hAnsi="Times New Roman"/>
          <w:color w:val="000000"/>
          <w:sz w:val="30"/>
          <w:szCs w:val="30"/>
        </w:rPr>
        <w:t xml:space="preserve">, </w:t>
      </w:r>
      <w:r w:rsidRPr="00827F17">
        <w:rPr>
          <w:rFonts w:ascii="Times New Roman" w:eastAsia="Calibri" w:hAnsi="Times New Roman"/>
          <w:color w:val="000000"/>
          <w:sz w:val="30"/>
          <w:szCs w:val="30"/>
        </w:rPr>
        <w:t>Văn phòng Đảng ủy Khối tiếp nhận ý kiến tham gia của đại biểu, tổng hợp báo cáo chung đảm bảo chất lượng, hiệu quả.</w:t>
      </w:r>
    </w:p>
    <w:p w14:paraId="7509183F" w14:textId="77777777" w:rsidR="00FA5B99" w:rsidRPr="00827F17" w:rsidRDefault="00FA5B99" w:rsidP="00642943">
      <w:pPr>
        <w:tabs>
          <w:tab w:val="left" w:pos="567"/>
        </w:tabs>
        <w:spacing w:before="120" w:after="120" w:line="380" w:lineRule="exact"/>
        <w:jc w:val="both"/>
        <w:rPr>
          <w:rFonts w:ascii="Times New Roman" w:eastAsia="Calibri" w:hAnsi="Times New Roman"/>
          <w:b/>
          <w:i/>
          <w:color w:val="000000"/>
          <w:sz w:val="30"/>
          <w:szCs w:val="30"/>
        </w:rPr>
      </w:pPr>
      <w:r w:rsidRPr="00827F17">
        <w:rPr>
          <w:rFonts w:ascii="Times New Roman" w:eastAsia="Calibri" w:hAnsi="Times New Roman"/>
          <w:color w:val="000000"/>
          <w:sz w:val="30"/>
          <w:szCs w:val="30"/>
        </w:rPr>
        <w:tab/>
      </w:r>
      <w:r w:rsidRPr="00827F17">
        <w:rPr>
          <w:rFonts w:ascii="Times New Roman" w:eastAsia="Calibri" w:hAnsi="Times New Roman"/>
          <w:i/>
          <w:color w:val="000000"/>
          <w:sz w:val="30"/>
          <w:szCs w:val="30"/>
        </w:rPr>
        <w:t>* Giao Văn phòng Đảng ủy Khối:</w:t>
      </w:r>
      <w:r w:rsidRPr="00827F17">
        <w:rPr>
          <w:rFonts w:ascii="Times New Roman" w:eastAsia="Calibri" w:hAnsi="Times New Roman"/>
          <w:b/>
          <w:i/>
          <w:color w:val="000000"/>
          <w:sz w:val="30"/>
          <w:szCs w:val="30"/>
        </w:rPr>
        <w:t xml:space="preserve"> </w:t>
      </w:r>
    </w:p>
    <w:p w14:paraId="52796C53" w14:textId="77777777" w:rsidR="001707FE" w:rsidRPr="00827F17" w:rsidRDefault="00FA5B99" w:rsidP="00642943">
      <w:pPr>
        <w:tabs>
          <w:tab w:val="left" w:pos="567"/>
        </w:tabs>
        <w:spacing w:before="120" w:after="120" w:line="380" w:lineRule="exact"/>
        <w:jc w:val="both"/>
        <w:rPr>
          <w:rFonts w:ascii="Times New Roman" w:eastAsia="Calibri" w:hAnsi="Times New Roman"/>
          <w:color w:val="000000"/>
          <w:sz w:val="30"/>
          <w:szCs w:val="30"/>
        </w:rPr>
      </w:pPr>
      <w:r w:rsidRPr="00827F17">
        <w:rPr>
          <w:rFonts w:ascii="Times New Roman" w:eastAsia="Calibri" w:hAnsi="Times New Roman"/>
          <w:b/>
          <w:color w:val="000000"/>
          <w:sz w:val="30"/>
          <w:szCs w:val="30"/>
        </w:rPr>
        <w:tab/>
      </w:r>
      <w:r w:rsidRPr="00827F17">
        <w:rPr>
          <w:rFonts w:ascii="Times New Roman" w:eastAsia="Calibri" w:hAnsi="Times New Roman"/>
          <w:color w:val="000000"/>
          <w:sz w:val="30"/>
          <w:szCs w:val="30"/>
        </w:rPr>
        <w:t>-</w:t>
      </w:r>
      <w:r w:rsidRPr="00827F17">
        <w:rPr>
          <w:rFonts w:ascii="Times New Roman" w:eastAsia="Calibri" w:hAnsi="Times New Roman"/>
          <w:b/>
          <w:color w:val="000000"/>
          <w:sz w:val="30"/>
          <w:szCs w:val="30"/>
        </w:rPr>
        <w:t xml:space="preserve"> </w:t>
      </w:r>
      <w:r w:rsidRPr="00827F17">
        <w:rPr>
          <w:rFonts w:ascii="Times New Roman" w:eastAsia="Calibri" w:hAnsi="Times New Roman"/>
          <w:color w:val="000000"/>
          <w:sz w:val="30"/>
          <w:szCs w:val="30"/>
        </w:rPr>
        <w:t>Chuẩn bị các điều kiện cơ sở vật chất, tài liệu tổ chức Hội nghị; phối hợp Ban Tuyên giáo Đảng ủy Khối lập danh sách đại biểu tham dự và gửi giấy mời đại biểu và cơ quan báo chí tuyên truyền dự hội nghị; tham gia tiếp thu, tổng hợp ý kiến tham gia của đại biểu dự Hội nghị.</w:t>
      </w:r>
    </w:p>
    <w:p w14:paraId="328D2559" w14:textId="5850F3B3" w:rsidR="00E6460E" w:rsidRPr="00827F17" w:rsidRDefault="001707FE" w:rsidP="00642943">
      <w:pPr>
        <w:tabs>
          <w:tab w:val="left" w:pos="567"/>
        </w:tabs>
        <w:spacing w:before="120" w:after="120" w:line="380" w:lineRule="exact"/>
        <w:jc w:val="both"/>
        <w:rPr>
          <w:rFonts w:ascii="Times New Roman" w:eastAsia="Calibri" w:hAnsi="Times New Roman"/>
          <w:color w:val="000000"/>
          <w:sz w:val="30"/>
          <w:szCs w:val="30"/>
        </w:rPr>
      </w:pPr>
      <w:r w:rsidRPr="00827F17">
        <w:rPr>
          <w:rFonts w:ascii="Times New Roman" w:eastAsia="Calibri" w:hAnsi="Times New Roman"/>
          <w:color w:val="000000"/>
          <w:sz w:val="30"/>
          <w:szCs w:val="30"/>
        </w:rPr>
        <w:tab/>
      </w:r>
      <w:r w:rsidRPr="00827F17">
        <w:rPr>
          <w:rFonts w:ascii="Times New Roman" w:eastAsia="Calibri" w:hAnsi="Times New Roman"/>
          <w:b/>
          <w:bCs/>
          <w:color w:val="000000"/>
          <w:sz w:val="30"/>
          <w:szCs w:val="30"/>
        </w:rPr>
        <w:t>2.</w:t>
      </w:r>
      <w:r w:rsidRPr="00827F17">
        <w:rPr>
          <w:rFonts w:ascii="Times New Roman" w:eastAsia="Calibri" w:hAnsi="Times New Roman"/>
          <w:color w:val="000000"/>
          <w:sz w:val="30"/>
          <w:szCs w:val="30"/>
        </w:rPr>
        <w:t xml:space="preserve"> </w:t>
      </w:r>
      <w:r w:rsidR="00E6460E" w:rsidRPr="00827F17">
        <w:rPr>
          <w:rFonts w:ascii="Times New Roman" w:eastAsia="Calibri" w:hAnsi="Times New Roman"/>
          <w:b/>
          <w:color w:val="000000"/>
          <w:sz w:val="30"/>
          <w:szCs w:val="30"/>
        </w:rPr>
        <w:t xml:space="preserve">Hiệp hội </w:t>
      </w:r>
      <w:r w:rsidR="00FA5B99" w:rsidRPr="00827F17">
        <w:rPr>
          <w:rFonts w:ascii="Times New Roman" w:eastAsia="Calibri" w:hAnsi="Times New Roman"/>
          <w:b/>
          <w:color w:val="000000"/>
          <w:sz w:val="30"/>
          <w:szCs w:val="30"/>
        </w:rPr>
        <w:t>D</w:t>
      </w:r>
      <w:r w:rsidR="00E6460E" w:rsidRPr="00827F17">
        <w:rPr>
          <w:rFonts w:ascii="Times New Roman" w:eastAsia="Calibri" w:hAnsi="Times New Roman"/>
          <w:b/>
          <w:color w:val="000000"/>
          <w:sz w:val="30"/>
          <w:szCs w:val="30"/>
        </w:rPr>
        <w:t>oanh nghiệp tỉnh</w:t>
      </w:r>
    </w:p>
    <w:p w14:paraId="6BDE8F43" w14:textId="530E1233" w:rsidR="00E6460E" w:rsidRPr="00827F17" w:rsidRDefault="00E6460E" w:rsidP="00642943">
      <w:pPr>
        <w:tabs>
          <w:tab w:val="left" w:pos="567"/>
        </w:tabs>
        <w:spacing w:before="120" w:after="120" w:line="380" w:lineRule="exact"/>
        <w:jc w:val="both"/>
        <w:rPr>
          <w:rFonts w:ascii="Times New Roman" w:hAnsi="Times New Roman"/>
          <w:sz w:val="30"/>
        </w:rPr>
      </w:pPr>
      <w:r w:rsidRPr="00827F17">
        <w:rPr>
          <w:rFonts w:ascii="Times New Roman" w:eastAsia="Calibri" w:hAnsi="Times New Roman"/>
          <w:b/>
          <w:color w:val="000000"/>
          <w:sz w:val="30"/>
          <w:szCs w:val="30"/>
        </w:rPr>
        <w:tab/>
      </w:r>
      <w:r w:rsidRPr="00827F17">
        <w:rPr>
          <w:rFonts w:ascii="Times New Roman" w:eastAsia="Calibri" w:hAnsi="Times New Roman"/>
          <w:color w:val="000000"/>
          <w:sz w:val="30"/>
          <w:szCs w:val="30"/>
        </w:rPr>
        <w:t>Chủ</w:t>
      </w:r>
      <w:r w:rsidR="00DC573E" w:rsidRPr="00827F17">
        <w:rPr>
          <w:rFonts w:ascii="Times New Roman" w:eastAsia="Calibri" w:hAnsi="Times New Roman"/>
          <w:color w:val="000000"/>
          <w:sz w:val="30"/>
          <w:szCs w:val="30"/>
        </w:rPr>
        <w:t xml:space="preserve"> trì, phối hợp với Đảng ủy Khối cơ quan và doanh nghiệp </w:t>
      </w:r>
      <w:r w:rsidRPr="00827F17">
        <w:rPr>
          <w:rFonts w:ascii="Times New Roman" w:eastAsia="Calibri" w:hAnsi="Times New Roman"/>
          <w:color w:val="000000"/>
          <w:sz w:val="30"/>
          <w:szCs w:val="30"/>
        </w:rPr>
        <w:t>tổ chức Hộ</w:t>
      </w:r>
      <w:r w:rsidR="00DC573E" w:rsidRPr="00827F17">
        <w:rPr>
          <w:rFonts w:ascii="Times New Roman" w:eastAsia="Calibri" w:hAnsi="Times New Roman"/>
          <w:color w:val="000000"/>
          <w:sz w:val="30"/>
          <w:szCs w:val="30"/>
        </w:rPr>
        <w:t xml:space="preserve">i </w:t>
      </w:r>
      <w:r w:rsidRPr="00827F17">
        <w:rPr>
          <w:rFonts w:ascii="Times New Roman" w:eastAsia="Calibri" w:hAnsi="Times New Roman"/>
          <w:color w:val="000000"/>
          <w:sz w:val="30"/>
          <w:szCs w:val="30"/>
        </w:rPr>
        <w:t xml:space="preserve">nghị giao ban </w:t>
      </w:r>
      <w:r w:rsidR="00733204" w:rsidRPr="00827F17">
        <w:rPr>
          <w:rFonts w:ascii="Times New Roman" w:hAnsi="Times New Roman"/>
          <w:sz w:val="30"/>
        </w:rPr>
        <w:t>quý II</w:t>
      </w:r>
      <w:r w:rsidR="00012C57" w:rsidRPr="00827F17">
        <w:rPr>
          <w:rFonts w:ascii="Times New Roman" w:hAnsi="Times New Roman"/>
          <w:sz w:val="30"/>
        </w:rPr>
        <w:t>I</w:t>
      </w:r>
      <w:r w:rsidR="00733204" w:rsidRPr="00827F17">
        <w:rPr>
          <w:rFonts w:ascii="Times New Roman" w:hAnsi="Times New Roman"/>
          <w:sz w:val="30"/>
        </w:rPr>
        <w:t xml:space="preserve"> năm 202</w:t>
      </w:r>
      <w:r w:rsidR="00012C57" w:rsidRPr="00827F17">
        <w:rPr>
          <w:rFonts w:ascii="Times New Roman" w:hAnsi="Times New Roman"/>
          <w:sz w:val="30"/>
        </w:rPr>
        <w:t>3</w:t>
      </w:r>
      <w:r w:rsidRPr="00827F17">
        <w:rPr>
          <w:rFonts w:ascii="Times New Roman" w:hAnsi="Times New Roman"/>
          <w:sz w:val="30"/>
        </w:rPr>
        <w:t xml:space="preserve">; lập danh sách đại biểu </w:t>
      </w:r>
      <w:r w:rsidR="00F24421" w:rsidRPr="00827F17">
        <w:rPr>
          <w:rFonts w:ascii="Times New Roman" w:hAnsi="Times New Roman"/>
          <w:sz w:val="30"/>
        </w:rPr>
        <w:t xml:space="preserve">tham gia; tổng hợp số liệu báo cáo </w:t>
      </w:r>
      <w:r w:rsidR="0022080D" w:rsidRPr="00827F17">
        <w:rPr>
          <w:rFonts w:ascii="Times New Roman" w:hAnsi="Times New Roman"/>
          <w:sz w:val="30"/>
        </w:rPr>
        <w:t>và</w:t>
      </w:r>
      <w:r w:rsidR="00F24421" w:rsidRPr="00827F17">
        <w:rPr>
          <w:rFonts w:ascii="Times New Roman" w:hAnsi="Times New Roman"/>
          <w:sz w:val="30"/>
        </w:rPr>
        <w:t xml:space="preserve"> các kiến nghị, đề xuất của các doanh nghiệp. </w:t>
      </w:r>
    </w:p>
    <w:p w14:paraId="542AE590" w14:textId="178162BD" w:rsidR="00E6460E" w:rsidRPr="00827F17" w:rsidRDefault="00E6460E" w:rsidP="00642943">
      <w:pPr>
        <w:tabs>
          <w:tab w:val="left" w:pos="567"/>
        </w:tabs>
        <w:spacing w:before="120" w:after="120" w:line="380" w:lineRule="exact"/>
        <w:jc w:val="both"/>
        <w:rPr>
          <w:rFonts w:ascii="Times New Roman" w:eastAsia="Calibri" w:hAnsi="Times New Roman"/>
          <w:color w:val="000000"/>
          <w:sz w:val="30"/>
          <w:szCs w:val="30"/>
        </w:rPr>
      </w:pPr>
      <w:r w:rsidRPr="00827F17">
        <w:rPr>
          <w:rFonts w:ascii="Times New Roman" w:eastAsia="Calibri" w:hAnsi="Times New Roman"/>
          <w:b/>
          <w:color w:val="000000"/>
          <w:sz w:val="30"/>
          <w:szCs w:val="30"/>
        </w:rPr>
        <w:t xml:space="preserve"> </w:t>
      </w:r>
      <w:r w:rsidRPr="00827F17">
        <w:rPr>
          <w:rFonts w:ascii="Times New Roman" w:eastAsia="Calibri" w:hAnsi="Times New Roman"/>
          <w:b/>
          <w:color w:val="000000"/>
          <w:sz w:val="30"/>
          <w:szCs w:val="30"/>
        </w:rPr>
        <w:tab/>
      </w:r>
      <w:r w:rsidR="00F24421" w:rsidRPr="00827F17">
        <w:rPr>
          <w:rFonts w:ascii="Times New Roman" w:eastAsia="Calibri" w:hAnsi="Times New Roman"/>
          <w:color w:val="000000"/>
          <w:sz w:val="30"/>
          <w:szCs w:val="30"/>
        </w:rPr>
        <w:t xml:space="preserve">- </w:t>
      </w:r>
      <w:r w:rsidR="00C31458" w:rsidRPr="00827F17">
        <w:rPr>
          <w:rFonts w:ascii="Times New Roman" w:eastAsia="Calibri" w:hAnsi="Times New Roman"/>
          <w:color w:val="000000"/>
          <w:sz w:val="30"/>
          <w:szCs w:val="30"/>
        </w:rPr>
        <w:t>Phối hợp với Đảng ủy Khối đ</w:t>
      </w:r>
      <w:r w:rsidRPr="00827F17">
        <w:rPr>
          <w:rFonts w:ascii="Times New Roman" w:eastAsia="Calibri" w:hAnsi="Times New Roman"/>
          <w:color w:val="000000"/>
          <w:sz w:val="30"/>
          <w:szCs w:val="30"/>
        </w:rPr>
        <w:t xml:space="preserve">ánh giá kết quả </w:t>
      </w:r>
      <w:r w:rsidR="003E30F6" w:rsidRPr="00827F17">
        <w:rPr>
          <w:rFonts w:ascii="Times New Roman" w:eastAsia="Calibri" w:hAnsi="Times New Roman"/>
          <w:color w:val="000000"/>
          <w:sz w:val="30"/>
          <w:szCs w:val="30"/>
        </w:rPr>
        <w:t xml:space="preserve">hoạt động </w:t>
      </w:r>
      <w:r w:rsidR="00C31458" w:rsidRPr="00827F17">
        <w:rPr>
          <w:rFonts w:ascii="Times New Roman" w:eastAsia="Calibri" w:hAnsi="Times New Roman"/>
          <w:color w:val="000000"/>
          <w:sz w:val="30"/>
          <w:szCs w:val="30"/>
        </w:rPr>
        <w:t>9</w:t>
      </w:r>
      <w:r w:rsidRPr="00827F17">
        <w:rPr>
          <w:rFonts w:ascii="Times New Roman" w:eastAsia="Calibri" w:hAnsi="Times New Roman"/>
          <w:color w:val="000000"/>
          <w:sz w:val="30"/>
          <w:szCs w:val="30"/>
        </w:rPr>
        <w:t xml:space="preserve"> tháng</w:t>
      </w:r>
      <w:r w:rsidR="00697C5A" w:rsidRPr="00827F17">
        <w:rPr>
          <w:rFonts w:ascii="Times New Roman" w:eastAsia="Calibri" w:hAnsi="Times New Roman"/>
          <w:color w:val="000000"/>
          <w:sz w:val="30"/>
          <w:szCs w:val="30"/>
        </w:rPr>
        <w:t>;</w:t>
      </w:r>
      <w:r w:rsidRPr="00827F17">
        <w:rPr>
          <w:rFonts w:ascii="Times New Roman" w:eastAsia="Calibri" w:hAnsi="Times New Roman"/>
          <w:color w:val="000000"/>
          <w:sz w:val="30"/>
          <w:szCs w:val="30"/>
        </w:rPr>
        <w:t xml:space="preserve"> phương hướng</w:t>
      </w:r>
      <w:r w:rsidR="00697C5A" w:rsidRPr="00827F17">
        <w:rPr>
          <w:rFonts w:ascii="Times New Roman" w:eastAsia="Calibri" w:hAnsi="Times New Roman"/>
          <w:color w:val="000000"/>
          <w:sz w:val="30"/>
          <w:szCs w:val="30"/>
        </w:rPr>
        <w:t>,</w:t>
      </w:r>
      <w:r w:rsidRPr="00827F17">
        <w:rPr>
          <w:rFonts w:ascii="Times New Roman" w:eastAsia="Calibri" w:hAnsi="Times New Roman"/>
          <w:color w:val="000000"/>
          <w:sz w:val="30"/>
          <w:szCs w:val="30"/>
        </w:rPr>
        <w:t xml:space="preserve"> nhiệm vụ </w:t>
      </w:r>
      <w:r w:rsidR="00C31458" w:rsidRPr="00827F17">
        <w:rPr>
          <w:rFonts w:ascii="Times New Roman" w:eastAsia="Calibri" w:hAnsi="Times New Roman"/>
          <w:color w:val="000000"/>
          <w:sz w:val="30"/>
          <w:szCs w:val="30"/>
        </w:rPr>
        <w:t>3</w:t>
      </w:r>
      <w:r w:rsidRPr="00827F17">
        <w:rPr>
          <w:rFonts w:ascii="Times New Roman" w:eastAsia="Calibri" w:hAnsi="Times New Roman"/>
          <w:color w:val="000000"/>
          <w:sz w:val="30"/>
          <w:szCs w:val="30"/>
        </w:rPr>
        <w:t xml:space="preserve"> tháng cuối năm</w:t>
      </w:r>
      <w:r w:rsidR="00AC39BB" w:rsidRPr="00827F17">
        <w:rPr>
          <w:rFonts w:ascii="Times New Roman" w:eastAsia="Calibri" w:hAnsi="Times New Roman"/>
          <w:color w:val="000000"/>
          <w:sz w:val="30"/>
          <w:szCs w:val="30"/>
        </w:rPr>
        <w:t xml:space="preserve"> 202</w:t>
      </w:r>
      <w:r w:rsidR="00C31458" w:rsidRPr="00827F17">
        <w:rPr>
          <w:rFonts w:ascii="Times New Roman" w:eastAsia="Calibri" w:hAnsi="Times New Roman"/>
          <w:color w:val="000000"/>
          <w:sz w:val="30"/>
          <w:szCs w:val="30"/>
        </w:rPr>
        <w:t>3</w:t>
      </w:r>
      <w:r w:rsidR="00DE629A" w:rsidRPr="00827F17">
        <w:rPr>
          <w:rFonts w:ascii="Times New Roman" w:eastAsia="Calibri" w:hAnsi="Times New Roman"/>
          <w:color w:val="000000"/>
          <w:sz w:val="30"/>
          <w:szCs w:val="30"/>
        </w:rPr>
        <w:t xml:space="preserve">; </w:t>
      </w:r>
      <w:r w:rsidRPr="00827F17">
        <w:rPr>
          <w:rFonts w:ascii="Times New Roman" w:eastAsia="Calibri" w:hAnsi="Times New Roman"/>
          <w:color w:val="000000"/>
          <w:sz w:val="30"/>
          <w:szCs w:val="30"/>
        </w:rPr>
        <w:t xml:space="preserve">tổng hợp </w:t>
      </w:r>
      <w:r w:rsidR="00E6669B" w:rsidRPr="00827F17">
        <w:rPr>
          <w:rFonts w:ascii="Times New Roman" w:eastAsia="Calibri" w:hAnsi="Times New Roman"/>
          <w:color w:val="000000"/>
          <w:sz w:val="30"/>
          <w:szCs w:val="30"/>
        </w:rPr>
        <w:t>những</w:t>
      </w:r>
      <w:r w:rsidRPr="00827F17">
        <w:rPr>
          <w:rFonts w:ascii="Times New Roman" w:eastAsia="Calibri" w:hAnsi="Times New Roman"/>
          <w:color w:val="000000"/>
          <w:sz w:val="30"/>
          <w:szCs w:val="30"/>
        </w:rPr>
        <w:t xml:space="preserve"> khó khăn, vướng mắ</w:t>
      </w:r>
      <w:r w:rsidR="009B2AE5" w:rsidRPr="00827F17">
        <w:rPr>
          <w:rFonts w:ascii="Times New Roman" w:eastAsia="Calibri" w:hAnsi="Times New Roman"/>
          <w:color w:val="000000"/>
          <w:sz w:val="30"/>
          <w:szCs w:val="30"/>
        </w:rPr>
        <w:t xml:space="preserve">c, </w:t>
      </w:r>
      <w:r w:rsidR="00AC39BB" w:rsidRPr="00827F17">
        <w:rPr>
          <w:rFonts w:ascii="Times New Roman" w:eastAsia="Calibri" w:hAnsi="Times New Roman"/>
          <w:color w:val="000000"/>
          <w:sz w:val="30"/>
          <w:szCs w:val="30"/>
        </w:rPr>
        <w:t xml:space="preserve">kiến </w:t>
      </w:r>
      <w:r w:rsidRPr="00827F17">
        <w:rPr>
          <w:rFonts w:ascii="Times New Roman" w:eastAsia="Calibri" w:hAnsi="Times New Roman"/>
          <w:color w:val="000000"/>
          <w:sz w:val="30"/>
          <w:szCs w:val="30"/>
        </w:rPr>
        <w:t xml:space="preserve">nghị, đề xuất của </w:t>
      </w:r>
      <w:r w:rsidR="00E6669B" w:rsidRPr="00827F17">
        <w:rPr>
          <w:rFonts w:ascii="Times New Roman" w:eastAsia="Calibri" w:hAnsi="Times New Roman"/>
          <w:color w:val="000000"/>
          <w:sz w:val="30"/>
          <w:szCs w:val="30"/>
        </w:rPr>
        <w:t>hội viên</w:t>
      </w:r>
      <w:r w:rsidRPr="00827F17">
        <w:rPr>
          <w:rFonts w:ascii="Times New Roman" w:eastAsia="Calibri" w:hAnsi="Times New Roman"/>
          <w:color w:val="000000"/>
          <w:sz w:val="30"/>
          <w:szCs w:val="30"/>
        </w:rPr>
        <w:t xml:space="preserve"> đối với các sở, ngành liên quan và các cấp có thẩm quyền xem xét giải quyế</w:t>
      </w:r>
      <w:r w:rsidR="009B2AE5" w:rsidRPr="00827F17">
        <w:rPr>
          <w:rFonts w:ascii="Times New Roman" w:eastAsia="Calibri" w:hAnsi="Times New Roman"/>
          <w:color w:val="000000"/>
          <w:sz w:val="30"/>
          <w:szCs w:val="30"/>
        </w:rPr>
        <w:t>t; l</w:t>
      </w:r>
      <w:r w:rsidRPr="00827F17">
        <w:rPr>
          <w:rFonts w:ascii="Times New Roman" w:eastAsia="Calibri" w:hAnsi="Times New Roman"/>
          <w:color w:val="000000"/>
          <w:sz w:val="30"/>
          <w:szCs w:val="30"/>
        </w:rPr>
        <w:t>ập danh sách, lựa chọn các ý kiến</w:t>
      </w:r>
      <w:r w:rsidR="003E30F6" w:rsidRPr="00827F17">
        <w:rPr>
          <w:rFonts w:ascii="Times New Roman" w:eastAsia="Calibri" w:hAnsi="Times New Roman"/>
          <w:color w:val="000000"/>
          <w:sz w:val="30"/>
          <w:szCs w:val="30"/>
        </w:rPr>
        <w:t xml:space="preserve"> phát biểu của lãnh đạo doanh nghiệp </w:t>
      </w:r>
      <w:r w:rsidR="00E6669B" w:rsidRPr="00827F17">
        <w:rPr>
          <w:rFonts w:ascii="Times New Roman" w:eastAsia="Calibri" w:hAnsi="Times New Roman"/>
          <w:color w:val="000000"/>
          <w:sz w:val="30"/>
          <w:szCs w:val="30"/>
        </w:rPr>
        <w:t>tại Hội nghị</w:t>
      </w:r>
      <w:r w:rsidRPr="00827F17">
        <w:rPr>
          <w:rFonts w:ascii="Times New Roman" w:eastAsia="Calibri" w:hAnsi="Times New Roman"/>
          <w:color w:val="000000"/>
          <w:sz w:val="30"/>
          <w:szCs w:val="30"/>
        </w:rPr>
        <w:t xml:space="preserve">. </w:t>
      </w:r>
    </w:p>
    <w:p w14:paraId="0CB5B8A1" w14:textId="77777777" w:rsidR="00F24421" w:rsidRPr="00827F17" w:rsidRDefault="00F24421" w:rsidP="00642943">
      <w:pPr>
        <w:tabs>
          <w:tab w:val="left" w:pos="567"/>
        </w:tabs>
        <w:spacing w:before="120" w:after="120" w:line="380" w:lineRule="exact"/>
        <w:jc w:val="both"/>
        <w:rPr>
          <w:rFonts w:ascii="Times New Roman" w:eastAsia="Calibri" w:hAnsi="Times New Roman"/>
          <w:color w:val="000000"/>
          <w:sz w:val="30"/>
          <w:szCs w:val="30"/>
        </w:rPr>
      </w:pPr>
      <w:r w:rsidRPr="00827F17">
        <w:rPr>
          <w:rFonts w:ascii="Times New Roman" w:eastAsia="Calibri" w:hAnsi="Times New Roman"/>
          <w:color w:val="000000"/>
          <w:sz w:val="30"/>
          <w:szCs w:val="30"/>
        </w:rPr>
        <w:lastRenderedPageBreak/>
        <w:tab/>
        <w:t>- Giao cho bộ ph</w:t>
      </w:r>
      <w:r w:rsidR="001606E8" w:rsidRPr="00827F17">
        <w:rPr>
          <w:rFonts w:ascii="Times New Roman" w:eastAsia="Calibri" w:hAnsi="Times New Roman"/>
          <w:color w:val="000000"/>
          <w:sz w:val="30"/>
          <w:szCs w:val="30"/>
        </w:rPr>
        <w:t>ậ</w:t>
      </w:r>
      <w:r w:rsidRPr="00827F17">
        <w:rPr>
          <w:rFonts w:ascii="Times New Roman" w:eastAsia="Calibri" w:hAnsi="Times New Roman"/>
          <w:color w:val="000000"/>
          <w:sz w:val="30"/>
          <w:szCs w:val="30"/>
        </w:rPr>
        <w:t xml:space="preserve">n Thường trực Hiệp hội </w:t>
      </w:r>
      <w:r w:rsidR="00DE629A" w:rsidRPr="00827F17">
        <w:rPr>
          <w:rFonts w:ascii="Times New Roman" w:eastAsia="Calibri" w:hAnsi="Times New Roman"/>
          <w:color w:val="000000"/>
          <w:sz w:val="30"/>
          <w:szCs w:val="30"/>
        </w:rPr>
        <w:t>chuẩn bị nội dung và các điều kiện cần thiết để</w:t>
      </w:r>
      <w:r w:rsidRPr="00827F17">
        <w:rPr>
          <w:rFonts w:ascii="Times New Roman" w:eastAsia="Calibri" w:hAnsi="Times New Roman"/>
          <w:color w:val="000000"/>
          <w:sz w:val="30"/>
          <w:szCs w:val="30"/>
        </w:rPr>
        <w:t xml:space="preserve"> tổ chức Hội nghị.</w:t>
      </w:r>
    </w:p>
    <w:p w14:paraId="243A0DA2" w14:textId="21C999A0" w:rsidR="00535DD8" w:rsidRPr="00827F17" w:rsidRDefault="00305141" w:rsidP="00642943">
      <w:pPr>
        <w:tabs>
          <w:tab w:val="left" w:pos="567"/>
        </w:tabs>
        <w:spacing w:before="120" w:after="120" w:line="380" w:lineRule="exact"/>
        <w:ind w:firstLine="567"/>
        <w:jc w:val="both"/>
        <w:rPr>
          <w:rFonts w:ascii="Times New Roman" w:hAnsi="Times New Roman"/>
          <w:sz w:val="30"/>
          <w:szCs w:val="30"/>
        </w:rPr>
      </w:pPr>
      <w:r w:rsidRPr="00827F17">
        <w:rPr>
          <w:rFonts w:ascii="Times New Roman" w:hAnsi="Times New Roman"/>
          <w:sz w:val="30"/>
          <w:szCs w:val="30"/>
        </w:rPr>
        <w:t>Trên đây là Kế hoạch</w:t>
      </w:r>
      <w:r w:rsidR="002E4D04" w:rsidRPr="00827F17">
        <w:rPr>
          <w:rFonts w:ascii="Times New Roman" w:hAnsi="Times New Roman"/>
          <w:sz w:val="30"/>
          <w:szCs w:val="30"/>
        </w:rPr>
        <w:t xml:space="preserve"> phối hợp</w:t>
      </w:r>
      <w:r w:rsidRPr="00827F17">
        <w:rPr>
          <w:rFonts w:ascii="Times New Roman" w:hAnsi="Times New Roman"/>
          <w:sz w:val="30"/>
          <w:szCs w:val="30"/>
        </w:rPr>
        <w:t xml:space="preserve"> tổ chức Hội nghị </w:t>
      </w:r>
      <w:r w:rsidR="00E031B7" w:rsidRPr="00827F17">
        <w:rPr>
          <w:rFonts w:ascii="Times New Roman" w:hAnsi="Times New Roman"/>
          <w:sz w:val="30"/>
          <w:szCs w:val="30"/>
        </w:rPr>
        <w:t>tháo gỡ khó khăn cho doanh nghiệp</w:t>
      </w:r>
      <w:r w:rsidRPr="00827F17">
        <w:rPr>
          <w:rFonts w:ascii="Times New Roman" w:hAnsi="Times New Roman"/>
          <w:sz w:val="30"/>
          <w:szCs w:val="30"/>
        </w:rPr>
        <w:t xml:space="preserve"> </w:t>
      </w:r>
      <w:r w:rsidRPr="00827F17">
        <w:rPr>
          <w:rFonts w:ascii="Times New Roman" w:hAnsi="Times New Roman"/>
          <w:sz w:val="30"/>
        </w:rPr>
        <w:t>quý I</w:t>
      </w:r>
      <w:r w:rsidR="001F27D1" w:rsidRPr="00827F17">
        <w:rPr>
          <w:rFonts w:ascii="Times New Roman" w:hAnsi="Times New Roman"/>
          <w:sz w:val="30"/>
        </w:rPr>
        <w:t>I</w:t>
      </w:r>
      <w:r w:rsidR="00E031B7" w:rsidRPr="00827F17">
        <w:rPr>
          <w:rFonts w:ascii="Times New Roman" w:hAnsi="Times New Roman"/>
          <w:sz w:val="30"/>
        </w:rPr>
        <w:t>I</w:t>
      </w:r>
      <w:r w:rsidRPr="00827F17">
        <w:rPr>
          <w:rFonts w:ascii="Times New Roman" w:hAnsi="Times New Roman"/>
          <w:sz w:val="30"/>
        </w:rPr>
        <w:t xml:space="preserve"> năm 202</w:t>
      </w:r>
      <w:r w:rsidR="00E031B7" w:rsidRPr="00827F17">
        <w:rPr>
          <w:rFonts w:ascii="Times New Roman" w:hAnsi="Times New Roman"/>
          <w:sz w:val="30"/>
        </w:rPr>
        <w:t>3</w:t>
      </w:r>
      <w:r w:rsidRPr="00827F17">
        <w:rPr>
          <w:rFonts w:ascii="Times New Roman" w:hAnsi="Times New Roman"/>
          <w:sz w:val="30"/>
          <w:szCs w:val="30"/>
        </w:rPr>
        <w:t xml:space="preserve"> của Đảng uỷ Khối cơ quan </w:t>
      </w:r>
      <w:r w:rsidR="00087BBE" w:rsidRPr="00827F17">
        <w:rPr>
          <w:rFonts w:ascii="Times New Roman" w:hAnsi="Times New Roman"/>
          <w:sz w:val="30"/>
          <w:szCs w:val="30"/>
        </w:rPr>
        <w:t xml:space="preserve">và doanh nghiệp </w:t>
      </w:r>
      <w:r w:rsidR="002E4D04" w:rsidRPr="00827F17">
        <w:rPr>
          <w:rFonts w:ascii="Times New Roman" w:hAnsi="Times New Roman"/>
          <w:sz w:val="30"/>
          <w:szCs w:val="30"/>
        </w:rPr>
        <w:t>và Hiệp hội doanh nghiệp tỉnh</w:t>
      </w:r>
      <w:r w:rsidRPr="00827F17">
        <w:rPr>
          <w:rFonts w:ascii="Times New Roman" w:hAnsi="Times New Roman"/>
          <w:sz w:val="30"/>
          <w:szCs w:val="30"/>
        </w:rPr>
        <w:t>.</w:t>
      </w:r>
    </w:p>
    <w:p w14:paraId="6229BBF1" w14:textId="77777777" w:rsidR="00535DD8" w:rsidRPr="00535DD8" w:rsidRDefault="00535DD8" w:rsidP="00535DD8">
      <w:pPr>
        <w:tabs>
          <w:tab w:val="left" w:pos="567"/>
        </w:tabs>
        <w:spacing w:before="120" w:after="120" w:line="360" w:lineRule="exact"/>
        <w:ind w:firstLine="567"/>
        <w:jc w:val="both"/>
        <w:rPr>
          <w:rFonts w:ascii="Times New Roman" w:hAnsi="Times New Roman"/>
          <w:spacing w:val="-6"/>
          <w:sz w:val="2"/>
          <w:szCs w:val="30"/>
        </w:rPr>
      </w:pPr>
    </w:p>
    <w:tbl>
      <w:tblPr>
        <w:tblStyle w:val="TableGrid"/>
        <w:tblW w:w="9764"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0"/>
        <w:gridCol w:w="4964"/>
      </w:tblGrid>
      <w:tr w:rsidR="00533055" w:rsidRPr="00533055" w14:paraId="0836A546" w14:textId="77777777" w:rsidTr="000C4776">
        <w:trPr>
          <w:trHeight w:val="2713"/>
        </w:trPr>
        <w:tc>
          <w:tcPr>
            <w:tcW w:w="4800" w:type="dxa"/>
          </w:tcPr>
          <w:p w14:paraId="1AAB28C3" w14:textId="6E92B837" w:rsidR="003E611F" w:rsidRPr="003E611F" w:rsidRDefault="003E611F" w:rsidP="003E611F">
            <w:pPr>
              <w:rPr>
                <w:rFonts w:ascii="Times New Roman" w:eastAsia="Calibri" w:hAnsi="Times New Roman"/>
                <w:b/>
              </w:rPr>
            </w:pPr>
            <w:r w:rsidRPr="00FC6006">
              <w:rPr>
                <w:rFonts w:ascii="Times New Roman" w:hAnsi="Times New Roman"/>
                <w:spacing w:val="-12"/>
                <w:u w:val="single"/>
              </w:rPr>
              <w:t>Nơi nhận:</w:t>
            </w:r>
          </w:p>
          <w:p w14:paraId="33477285" w14:textId="06367719" w:rsidR="003E611F" w:rsidRDefault="003E611F" w:rsidP="003E611F">
            <w:pPr>
              <w:tabs>
                <w:tab w:val="left" w:pos="6615"/>
              </w:tabs>
              <w:spacing w:line="240" w:lineRule="atLeast"/>
              <w:jc w:val="both"/>
              <w:rPr>
                <w:rFonts w:ascii="Times New Roman" w:hAnsi="Times New Roman"/>
                <w:spacing w:val="-12"/>
                <w:sz w:val="24"/>
              </w:rPr>
            </w:pPr>
            <w:r>
              <w:rPr>
                <w:rFonts w:ascii="Times New Roman" w:hAnsi="Times New Roman"/>
                <w:spacing w:val="-12"/>
                <w:sz w:val="24"/>
              </w:rPr>
              <w:t xml:space="preserve">- </w:t>
            </w:r>
            <w:r w:rsidR="003C4E6B">
              <w:rPr>
                <w:rFonts w:ascii="Times New Roman" w:hAnsi="Times New Roman"/>
                <w:spacing w:val="-12"/>
                <w:sz w:val="24"/>
              </w:rPr>
              <w:t>Ban Thường vụ</w:t>
            </w:r>
            <w:r>
              <w:rPr>
                <w:rFonts w:ascii="Times New Roman" w:hAnsi="Times New Roman"/>
                <w:spacing w:val="-12"/>
                <w:sz w:val="24"/>
              </w:rPr>
              <w:t xml:space="preserve"> Đảng ủy</w:t>
            </w:r>
            <w:r w:rsidR="003C4E6B">
              <w:rPr>
                <w:rFonts w:ascii="Times New Roman" w:hAnsi="Times New Roman"/>
                <w:spacing w:val="-12"/>
                <w:sz w:val="24"/>
              </w:rPr>
              <w:t xml:space="preserve"> Khối</w:t>
            </w:r>
            <w:r>
              <w:rPr>
                <w:rFonts w:ascii="Times New Roman" w:hAnsi="Times New Roman"/>
                <w:spacing w:val="-12"/>
                <w:sz w:val="24"/>
              </w:rPr>
              <w:t>,</w:t>
            </w:r>
          </w:p>
          <w:p w14:paraId="050D4452" w14:textId="41776E44" w:rsidR="003E611F" w:rsidRPr="00FC6006" w:rsidRDefault="003E611F" w:rsidP="003E611F">
            <w:pPr>
              <w:tabs>
                <w:tab w:val="left" w:pos="6615"/>
              </w:tabs>
              <w:spacing w:line="240" w:lineRule="atLeast"/>
              <w:jc w:val="both"/>
              <w:rPr>
                <w:rFonts w:ascii="Times New Roman" w:hAnsi="Times New Roman"/>
                <w:spacing w:val="-12"/>
                <w:sz w:val="24"/>
              </w:rPr>
            </w:pPr>
            <w:r>
              <w:rPr>
                <w:rFonts w:ascii="Times New Roman" w:hAnsi="Times New Roman"/>
                <w:spacing w:val="-12"/>
                <w:sz w:val="24"/>
              </w:rPr>
              <w:t xml:space="preserve">- Ban </w:t>
            </w:r>
            <w:r w:rsidR="003C4E6B">
              <w:rPr>
                <w:rFonts w:ascii="Times New Roman" w:hAnsi="Times New Roman"/>
                <w:spacing w:val="-12"/>
                <w:sz w:val="24"/>
              </w:rPr>
              <w:t>Thường vụ</w:t>
            </w:r>
            <w:r>
              <w:rPr>
                <w:rFonts w:ascii="Times New Roman" w:hAnsi="Times New Roman"/>
                <w:spacing w:val="-12"/>
                <w:sz w:val="24"/>
              </w:rPr>
              <w:t xml:space="preserve"> Hiệp hội </w:t>
            </w:r>
            <w:r w:rsidR="003C4E6B">
              <w:rPr>
                <w:rFonts w:ascii="Times New Roman" w:hAnsi="Times New Roman"/>
                <w:spacing w:val="-12"/>
                <w:sz w:val="24"/>
              </w:rPr>
              <w:t>D</w:t>
            </w:r>
            <w:r>
              <w:rPr>
                <w:rFonts w:ascii="Times New Roman" w:hAnsi="Times New Roman"/>
                <w:spacing w:val="-12"/>
                <w:sz w:val="24"/>
              </w:rPr>
              <w:t>oanh nghiệp tỉnh,</w:t>
            </w:r>
          </w:p>
          <w:p w14:paraId="6902AAF8" w14:textId="77777777" w:rsidR="003E611F" w:rsidRDefault="003E611F" w:rsidP="003E611F">
            <w:pPr>
              <w:tabs>
                <w:tab w:val="left" w:pos="6615"/>
              </w:tabs>
              <w:spacing w:line="240" w:lineRule="atLeast"/>
              <w:jc w:val="both"/>
              <w:rPr>
                <w:rFonts w:ascii="Times New Roman" w:hAnsi="Times New Roman"/>
                <w:spacing w:val="-12"/>
                <w:sz w:val="24"/>
              </w:rPr>
            </w:pPr>
            <w:r>
              <w:rPr>
                <w:rFonts w:ascii="Times New Roman" w:hAnsi="Times New Roman"/>
                <w:spacing w:val="-12"/>
                <w:sz w:val="24"/>
              </w:rPr>
              <w:t>- Các ban XD Đảng, Văn phòng</w:t>
            </w:r>
            <w:r w:rsidRPr="00FC6006">
              <w:rPr>
                <w:rFonts w:ascii="Times New Roman" w:hAnsi="Times New Roman"/>
                <w:spacing w:val="-12"/>
                <w:sz w:val="24"/>
              </w:rPr>
              <w:t xml:space="preserve">, </w:t>
            </w:r>
            <w:r w:rsidRPr="00FC6006">
              <w:rPr>
                <w:rFonts w:ascii="Times New Roman" w:hAnsi="Times New Roman" w:hint="eastAsia"/>
                <w:spacing w:val="-12"/>
                <w:sz w:val="24"/>
              </w:rPr>
              <w:t>Đ</w:t>
            </w:r>
            <w:r>
              <w:rPr>
                <w:rFonts w:ascii="Times New Roman" w:hAnsi="Times New Roman"/>
                <w:spacing w:val="-12"/>
                <w:sz w:val="24"/>
              </w:rPr>
              <w:t>oàn thể Khối,</w:t>
            </w:r>
          </w:p>
          <w:p w14:paraId="5D88675D" w14:textId="3DC6BD31" w:rsidR="00533055" w:rsidRPr="00533055" w:rsidRDefault="003E611F" w:rsidP="003C4E6B">
            <w:pPr>
              <w:rPr>
                <w:rFonts w:ascii="Times New Roman" w:hAnsi="Times New Roman"/>
                <w:b/>
                <w:color w:val="000000" w:themeColor="text1"/>
                <w:lang w:val="nl-NL"/>
              </w:rPr>
            </w:pPr>
            <w:r w:rsidRPr="00FC6006">
              <w:rPr>
                <w:rFonts w:ascii="Times New Roman" w:hAnsi="Times New Roman"/>
                <w:spacing w:val="-12"/>
                <w:sz w:val="24"/>
              </w:rPr>
              <w:t>- Lưu</w:t>
            </w:r>
            <w:r>
              <w:rPr>
                <w:rFonts w:ascii="Times New Roman" w:hAnsi="Times New Roman"/>
                <w:spacing w:val="-12"/>
                <w:sz w:val="24"/>
              </w:rPr>
              <w:t xml:space="preserve"> Văn phòng ĐUK, </w:t>
            </w:r>
            <w:r w:rsidR="003C4E6B">
              <w:rPr>
                <w:rFonts w:ascii="Times New Roman" w:hAnsi="Times New Roman"/>
                <w:spacing w:val="-12"/>
                <w:sz w:val="24"/>
              </w:rPr>
              <w:t>YBA</w:t>
            </w:r>
            <w:r w:rsidRPr="00FC6006">
              <w:rPr>
                <w:rFonts w:ascii="Times New Roman" w:hAnsi="Times New Roman"/>
                <w:spacing w:val="-12"/>
                <w:sz w:val="24"/>
              </w:rPr>
              <w:t>.</w:t>
            </w:r>
          </w:p>
        </w:tc>
        <w:tc>
          <w:tcPr>
            <w:tcW w:w="4964" w:type="dxa"/>
          </w:tcPr>
          <w:p w14:paraId="54F244E2" w14:textId="77777777" w:rsidR="00AD7950" w:rsidRPr="00AD7950" w:rsidRDefault="00AD7950" w:rsidP="00AD7950">
            <w:pPr>
              <w:jc w:val="center"/>
              <w:rPr>
                <w:rFonts w:ascii="Times New Roman" w:eastAsia="Calibri" w:hAnsi="Times New Roman"/>
                <w:b/>
              </w:rPr>
            </w:pPr>
            <w:r>
              <w:rPr>
                <w:rFonts w:ascii="Times New Roman" w:eastAsia="Calibri" w:hAnsi="Times New Roman"/>
                <w:b/>
              </w:rPr>
              <w:t>T</w:t>
            </w:r>
            <w:r w:rsidRPr="00AD7950">
              <w:rPr>
                <w:rFonts w:ascii="Times New Roman" w:eastAsia="Calibri" w:hAnsi="Times New Roman"/>
                <w:b/>
              </w:rPr>
              <w:t>/M BAN THƯỜNG VỤ</w:t>
            </w:r>
          </w:p>
          <w:p w14:paraId="35E9C0C6" w14:textId="0D3C7E53" w:rsidR="00AD7950" w:rsidRPr="00AD7950" w:rsidRDefault="003E611F" w:rsidP="00AD7950">
            <w:pPr>
              <w:jc w:val="center"/>
              <w:rPr>
                <w:rFonts w:ascii="Times New Roman" w:eastAsia="Calibri" w:hAnsi="Times New Roman"/>
              </w:rPr>
            </w:pPr>
            <w:r w:rsidRPr="003E611F">
              <w:rPr>
                <w:rFonts w:ascii="Times New Roman" w:eastAsia="Calibri" w:hAnsi="Times New Roman"/>
                <w:bCs/>
              </w:rPr>
              <w:t>PHÓ</w:t>
            </w:r>
            <w:r>
              <w:rPr>
                <w:rFonts w:ascii="Times New Roman" w:eastAsia="Calibri" w:hAnsi="Times New Roman"/>
                <w:b/>
              </w:rPr>
              <w:t xml:space="preserve"> </w:t>
            </w:r>
            <w:r w:rsidR="00AD7950" w:rsidRPr="00AD7950">
              <w:rPr>
                <w:rFonts w:ascii="Times New Roman" w:eastAsia="Calibri" w:hAnsi="Times New Roman"/>
              </w:rPr>
              <w:t>BÍ THƯ</w:t>
            </w:r>
          </w:p>
          <w:p w14:paraId="63953EE0" w14:textId="77777777" w:rsidR="00AD7950" w:rsidRPr="00AD7950" w:rsidRDefault="00AD7950" w:rsidP="00AD7950">
            <w:pPr>
              <w:ind w:firstLine="720"/>
              <w:jc w:val="center"/>
              <w:rPr>
                <w:rFonts w:ascii="Times New Roman" w:eastAsia="Calibri" w:hAnsi="Times New Roman"/>
              </w:rPr>
            </w:pPr>
          </w:p>
          <w:p w14:paraId="6F99F422" w14:textId="77777777" w:rsidR="00AD7950" w:rsidRDefault="00AD7950" w:rsidP="003B1F1F">
            <w:pPr>
              <w:rPr>
                <w:rFonts w:ascii="Times New Roman" w:eastAsia="Calibri" w:hAnsi="Times New Roman"/>
              </w:rPr>
            </w:pPr>
          </w:p>
          <w:p w14:paraId="0037B79D" w14:textId="2FFEB6E7" w:rsidR="00AD7950" w:rsidRPr="002C5080" w:rsidRDefault="002C5080" w:rsidP="002C5080">
            <w:pPr>
              <w:jc w:val="center"/>
              <w:rPr>
                <w:rFonts w:ascii="Times New Roman" w:eastAsia="Calibri" w:hAnsi="Times New Roman"/>
                <w:sz w:val="24"/>
              </w:rPr>
            </w:pPr>
            <w:r>
              <w:rPr>
                <w:rFonts w:ascii="Times New Roman" w:eastAsia="Calibri" w:hAnsi="Times New Roman"/>
                <w:sz w:val="24"/>
              </w:rPr>
              <w:t>(Đã ký)</w:t>
            </w:r>
            <w:bookmarkStart w:id="0" w:name="_GoBack"/>
            <w:bookmarkEnd w:id="0"/>
          </w:p>
          <w:p w14:paraId="748BADDE" w14:textId="77777777" w:rsidR="00AD7950" w:rsidRPr="00AD7950" w:rsidRDefault="00AD7950" w:rsidP="00AD7950">
            <w:pPr>
              <w:ind w:firstLine="720"/>
              <w:jc w:val="center"/>
              <w:rPr>
                <w:rFonts w:ascii="Times New Roman" w:eastAsia="Calibri" w:hAnsi="Times New Roman"/>
              </w:rPr>
            </w:pPr>
          </w:p>
          <w:p w14:paraId="2D9A0175" w14:textId="03A32AD9" w:rsidR="00533055" w:rsidRPr="00533055" w:rsidRDefault="003E611F" w:rsidP="00AD7950">
            <w:pPr>
              <w:jc w:val="center"/>
              <w:rPr>
                <w:rFonts w:ascii="Times New Roman" w:hAnsi="Times New Roman"/>
                <w:b/>
                <w:color w:val="000000" w:themeColor="text1"/>
                <w:lang w:val="nl-NL"/>
              </w:rPr>
            </w:pPr>
            <w:r>
              <w:rPr>
                <w:rFonts w:ascii="Times New Roman" w:eastAsia="Calibri" w:hAnsi="Times New Roman"/>
                <w:b/>
              </w:rPr>
              <w:t>Cao Xuân Chiểu</w:t>
            </w:r>
          </w:p>
        </w:tc>
      </w:tr>
    </w:tbl>
    <w:tbl>
      <w:tblPr>
        <w:tblW w:w="4469" w:type="dxa"/>
        <w:tblInd w:w="108" w:type="dxa"/>
        <w:tblLook w:val="01E0" w:firstRow="1" w:lastRow="1" w:firstColumn="1" w:lastColumn="1" w:noHBand="0" w:noVBand="0"/>
      </w:tblPr>
      <w:tblGrid>
        <w:gridCol w:w="4469"/>
      </w:tblGrid>
      <w:tr w:rsidR="00533055" w:rsidRPr="00FC6006" w14:paraId="46740D34" w14:textId="77777777" w:rsidTr="00533055">
        <w:tc>
          <w:tcPr>
            <w:tcW w:w="4469" w:type="dxa"/>
            <w:shd w:val="clear" w:color="auto" w:fill="auto"/>
          </w:tcPr>
          <w:p w14:paraId="593AF91F" w14:textId="3C2B335C" w:rsidR="00533055" w:rsidRPr="00FC6006" w:rsidRDefault="003E611F" w:rsidP="006A410A">
            <w:pPr>
              <w:jc w:val="both"/>
              <w:rPr>
                <w:rFonts w:ascii="Times New Roman" w:hAnsi="Times New Roman"/>
                <w:spacing w:val="-4"/>
                <w:sz w:val="30"/>
              </w:rPr>
            </w:pPr>
            <w:r>
              <w:rPr>
                <w:rFonts w:ascii="Times New Roman" w:hAnsi="Times New Roman"/>
                <w:spacing w:val="-12"/>
                <w:u w:val="single"/>
              </w:rPr>
              <w:t xml:space="preserve"> </w:t>
            </w:r>
          </w:p>
        </w:tc>
      </w:tr>
    </w:tbl>
    <w:p w14:paraId="6D2B4FCA" w14:textId="77777777" w:rsidR="00A5726F" w:rsidRDefault="00A5726F"/>
    <w:sectPr w:rsidR="00A5726F" w:rsidSect="006E2F5C">
      <w:pgSz w:w="11907" w:h="16840" w:code="9"/>
      <w:pgMar w:top="1134" w:right="851" w:bottom="1134" w:left="1701" w:header="720" w:footer="737"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74F"/>
    <w:multiLevelType w:val="hybridMultilevel"/>
    <w:tmpl w:val="E0CA66BC"/>
    <w:lvl w:ilvl="0" w:tplc="7422A23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64961265"/>
    <w:multiLevelType w:val="hybridMultilevel"/>
    <w:tmpl w:val="10A87004"/>
    <w:lvl w:ilvl="0" w:tplc="21A88446">
      <w:start w:val="2"/>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41"/>
    <w:rsid w:val="00012C57"/>
    <w:rsid w:val="00013324"/>
    <w:rsid w:val="00015687"/>
    <w:rsid w:val="00015FE3"/>
    <w:rsid w:val="00050562"/>
    <w:rsid w:val="00074448"/>
    <w:rsid w:val="00087BBE"/>
    <w:rsid w:val="000B5B9D"/>
    <w:rsid w:val="000C4D33"/>
    <w:rsid w:val="001055A6"/>
    <w:rsid w:val="001450DB"/>
    <w:rsid w:val="00153B01"/>
    <w:rsid w:val="001606E8"/>
    <w:rsid w:val="001621E3"/>
    <w:rsid w:val="001707FE"/>
    <w:rsid w:val="001866F1"/>
    <w:rsid w:val="001902B1"/>
    <w:rsid w:val="001914E7"/>
    <w:rsid w:val="001969A5"/>
    <w:rsid w:val="001B6CF2"/>
    <w:rsid w:val="001B799D"/>
    <w:rsid w:val="001C3C74"/>
    <w:rsid w:val="001F27D1"/>
    <w:rsid w:val="0021577B"/>
    <w:rsid w:val="0022080D"/>
    <w:rsid w:val="00234519"/>
    <w:rsid w:val="002505C7"/>
    <w:rsid w:val="002907D8"/>
    <w:rsid w:val="002C2EB2"/>
    <w:rsid w:val="002C5080"/>
    <w:rsid w:val="002C5A4D"/>
    <w:rsid w:val="002C72B9"/>
    <w:rsid w:val="002D3410"/>
    <w:rsid w:val="002D508D"/>
    <w:rsid w:val="002E4D04"/>
    <w:rsid w:val="00305141"/>
    <w:rsid w:val="00314CF4"/>
    <w:rsid w:val="00317D9D"/>
    <w:rsid w:val="00324E27"/>
    <w:rsid w:val="00353A21"/>
    <w:rsid w:val="003607F0"/>
    <w:rsid w:val="003643B9"/>
    <w:rsid w:val="00381353"/>
    <w:rsid w:val="00391568"/>
    <w:rsid w:val="00392F1A"/>
    <w:rsid w:val="003A08FF"/>
    <w:rsid w:val="003A5964"/>
    <w:rsid w:val="003B1F1F"/>
    <w:rsid w:val="003C120F"/>
    <w:rsid w:val="003C12EA"/>
    <w:rsid w:val="003C4E6B"/>
    <w:rsid w:val="003E30F6"/>
    <w:rsid w:val="003E374D"/>
    <w:rsid w:val="003E611F"/>
    <w:rsid w:val="003F77D3"/>
    <w:rsid w:val="00405ED5"/>
    <w:rsid w:val="00433397"/>
    <w:rsid w:val="004636E0"/>
    <w:rsid w:val="004748CA"/>
    <w:rsid w:val="00475507"/>
    <w:rsid w:val="004B2293"/>
    <w:rsid w:val="004D0ACF"/>
    <w:rsid w:val="004F5B2F"/>
    <w:rsid w:val="00522F8D"/>
    <w:rsid w:val="00533055"/>
    <w:rsid w:val="00535DD8"/>
    <w:rsid w:val="0056082C"/>
    <w:rsid w:val="00560C15"/>
    <w:rsid w:val="005A1936"/>
    <w:rsid w:val="005B4B0F"/>
    <w:rsid w:val="005E6FE0"/>
    <w:rsid w:val="005F458C"/>
    <w:rsid w:val="005F7302"/>
    <w:rsid w:val="00601E2D"/>
    <w:rsid w:val="00602B34"/>
    <w:rsid w:val="00642943"/>
    <w:rsid w:val="00647DF1"/>
    <w:rsid w:val="0065317B"/>
    <w:rsid w:val="006860B4"/>
    <w:rsid w:val="00697C5A"/>
    <w:rsid w:val="006B295D"/>
    <w:rsid w:val="006B4C40"/>
    <w:rsid w:val="006C5EDD"/>
    <w:rsid w:val="006D1448"/>
    <w:rsid w:val="006E2F5C"/>
    <w:rsid w:val="006F4826"/>
    <w:rsid w:val="007000D3"/>
    <w:rsid w:val="00733204"/>
    <w:rsid w:val="0075774E"/>
    <w:rsid w:val="00793B7A"/>
    <w:rsid w:val="007C472B"/>
    <w:rsid w:val="007C5539"/>
    <w:rsid w:val="007E30D0"/>
    <w:rsid w:val="00804F93"/>
    <w:rsid w:val="00827F17"/>
    <w:rsid w:val="00873503"/>
    <w:rsid w:val="00897834"/>
    <w:rsid w:val="008B578C"/>
    <w:rsid w:val="008C0C61"/>
    <w:rsid w:val="008C4314"/>
    <w:rsid w:val="008C5F49"/>
    <w:rsid w:val="008D5C7F"/>
    <w:rsid w:val="0090457E"/>
    <w:rsid w:val="00932BD6"/>
    <w:rsid w:val="009609D5"/>
    <w:rsid w:val="0097411F"/>
    <w:rsid w:val="00976504"/>
    <w:rsid w:val="009B2AE5"/>
    <w:rsid w:val="009D5DC1"/>
    <w:rsid w:val="00A05F55"/>
    <w:rsid w:val="00A10D22"/>
    <w:rsid w:val="00A411F1"/>
    <w:rsid w:val="00A5726F"/>
    <w:rsid w:val="00A646CE"/>
    <w:rsid w:val="00A65308"/>
    <w:rsid w:val="00A71865"/>
    <w:rsid w:val="00A8318B"/>
    <w:rsid w:val="00AA3758"/>
    <w:rsid w:val="00AA627D"/>
    <w:rsid w:val="00AB6CBE"/>
    <w:rsid w:val="00AC0174"/>
    <w:rsid w:val="00AC39BB"/>
    <w:rsid w:val="00AD7950"/>
    <w:rsid w:val="00AF6F52"/>
    <w:rsid w:val="00B12E2D"/>
    <w:rsid w:val="00B1394A"/>
    <w:rsid w:val="00B264E5"/>
    <w:rsid w:val="00B26E77"/>
    <w:rsid w:val="00B4584F"/>
    <w:rsid w:val="00B461CC"/>
    <w:rsid w:val="00B65BB2"/>
    <w:rsid w:val="00B66547"/>
    <w:rsid w:val="00B70D81"/>
    <w:rsid w:val="00B86B08"/>
    <w:rsid w:val="00BB7E88"/>
    <w:rsid w:val="00BE2C38"/>
    <w:rsid w:val="00C005B4"/>
    <w:rsid w:val="00C31458"/>
    <w:rsid w:val="00C33F85"/>
    <w:rsid w:val="00C7500E"/>
    <w:rsid w:val="00C958DB"/>
    <w:rsid w:val="00CB2D57"/>
    <w:rsid w:val="00CD04E5"/>
    <w:rsid w:val="00CD1052"/>
    <w:rsid w:val="00CD29DE"/>
    <w:rsid w:val="00CF79EE"/>
    <w:rsid w:val="00D01B7F"/>
    <w:rsid w:val="00D1563A"/>
    <w:rsid w:val="00D17474"/>
    <w:rsid w:val="00D315AE"/>
    <w:rsid w:val="00D326E2"/>
    <w:rsid w:val="00D627BA"/>
    <w:rsid w:val="00D627FA"/>
    <w:rsid w:val="00D65947"/>
    <w:rsid w:val="00D8316F"/>
    <w:rsid w:val="00DA3990"/>
    <w:rsid w:val="00DC5526"/>
    <w:rsid w:val="00DC573E"/>
    <w:rsid w:val="00DD55C2"/>
    <w:rsid w:val="00DE629A"/>
    <w:rsid w:val="00E031B7"/>
    <w:rsid w:val="00E11412"/>
    <w:rsid w:val="00E559B9"/>
    <w:rsid w:val="00E6460E"/>
    <w:rsid w:val="00E6669B"/>
    <w:rsid w:val="00E75B24"/>
    <w:rsid w:val="00E8101F"/>
    <w:rsid w:val="00E8692E"/>
    <w:rsid w:val="00EB55BD"/>
    <w:rsid w:val="00EF2345"/>
    <w:rsid w:val="00F12200"/>
    <w:rsid w:val="00F14581"/>
    <w:rsid w:val="00F24421"/>
    <w:rsid w:val="00F3660A"/>
    <w:rsid w:val="00F81668"/>
    <w:rsid w:val="00F83F20"/>
    <w:rsid w:val="00F84F53"/>
    <w:rsid w:val="00F94F77"/>
    <w:rsid w:val="00FA0F03"/>
    <w:rsid w:val="00FA5B99"/>
    <w:rsid w:val="00FC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F7596BB"/>
  <w15:chartTrackingRefBased/>
  <w15:docId w15:val="{B07526D4-5512-4A71-85F8-BA974525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421"/>
    <w:pPr>
      <w:spacing w:before="0"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514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4421"/>
    <w:pPr>
      <w:ind w:left="720"/>
      <w:contextualSpacing/>
    </w:pPr>
  </w:style>
  <w:style w:type="table" w:styleId="TableGrid">
    <w:name w:val="Table Grid"/>
    <w:basedOn w:val="TableNormal"/>
    <w:rsid w:val="00533055"/>
    <w:pPr>
      <w:spacing w:before="0"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BumzChiu</dc:creator>
  <cp:keywords/>
  <dc:description/>
  <cp:lastModifiedBy>Windows 10</cp:lastModifiedBy>
  <cp:revision>2</cp:revision>
  <cp:lastPrinted>2021-07-02T08:13:00Z</cp:lastPrinted>
  <dcterms:created xsi:type="dcterms:W3CDTF">2023-09-20T02:07:00Z</dcterms:created>
  <dcterms:modified xsi:type="dcterms:W3CDTF">2023-09-20T02:07:00Z</dcterms:modified>
</cp:coreProperties>
</file>