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tblInd w:w="-318" w:type="dxa"/>
        <w:tblLook w:val="01E0" w:firstRow="1" w:lastRow="1" w:firstColumn="1" w:lastColumn="1" w:noHBand="0" w:noVBand="0"/>
      </w:tblPr>
      <w:tblGrid>
        <w:gridCol w:w="5246"/>
        <w:gridCol w:w="4554"/>
      </w:tblGrid>
      <w:tr w:rsidR="00E932EA" w:rsidRPr="00E932EA" w:rsidTr="00964515">
        <w:tc>
          <w:tcPr>
            <w:tcW w:w="5246" w:type="dxa"/>
            <w:shd w:val="clear" w:color="auto" w:fill="auto"/>
          </w:tcPr>
          <w:p w:rsidR="00E932EA" w:rsidRPr="00E932EA" w:rsidRDefault="00E932EA" w:rsidP="00824D9C">
            <w:pPr>
              <w:spacing w:before="0" w:after="0" w:line="240" w:lineRule="auto"/>
              <w:rPr>
                <w:rFonts w:eastAsia="Times New Roman" w:cs="Times New Roman"/>
                <w:sz w:val="28"/>
                <w:szCs w:val="28"/>
              </w:rPr>
            </w:pPr>
            <w:r w:rsidRPr="00E932EA">
              <w:rPr>
                <w:rFonts w:eastAsia="Times New Roman" w:cs="Times New Roman"/>
                <w:sz w:val="28"/>
                <w:szCs w:val="28"/>
              </w:rPr>
              <w:t xml:space="preserve">         ĐẢNG BỘ TỈNH YÊN BÁI</w:t>
            </w:r>
          </w:p>
          <w:p w:rsidR="00964515" w:rsidRDefault="00E932EA" w:rsidP="00436835">
            <w:pPr>
              <w:spacing w:before="0" w:after="0" w:line="240" w:lineRule="auto"/>
              <w:jc w:val="center"/>
              <w:rPr>
                <w:rFonts w:eastAsia="Times New Roman" w:cs="Times New Roman"/>
                <w:b/>
                <w:sz w:val="28"/>
                <w:szCs w:val="28"/>
              </w:rPr>
            </w:pPr>
            <w:r w:rsidRPr="00E932EA">
              <w:rPr>
                <w:rFonts w:eastAsia="Times New Roman" w:cs="Times New Roman"/>
                <w:b/>
                <w:sz w:val="28"/>
                <w:szCs w:val="28"/>
              </w:rPr>
              <w:t>ĐẢNG UỶ KHỐI CƠ QUAN</w:t>
            </w:r>
            <w:r w:rsidR="004034B9">
              <w:rPr>
                <w:rFonts w:eastAsia="Times New Roman" w:cs="Times New Roman"/>
                <w:b/>
                <w:sz w:val="28"/>
                <w:szCs w:val="28"/>
              </w:rPr>
              <w:t xml:space="preserve"> </w:t>
            </w:r>
          </w:p>
          <w:p w:rsidR="00E932EA" w:rsidRPr="00E932EA" w:rsidRDefault="00E932EA" w:rsidP="00436835">
            <w:pPr>
              <w:spacing w:before="0" w:after="0" w:line="240" w:lineRule="auto"/>
              <w:jc w:val="center"/>
              <w:rPr>
                <w:rFonts w:eastAsia="Times New Roman" w:cs="Times New Roman"/>
                <w:b/>
                <w:sz w:val="28"/>
                <w:szCs w:val="28"/>
              </w:rPr>
            </w:pPr>
            <w:r w:rsidRPr="00E932EA">
              <w:rPr>
                <w:rFonts w:eastAsia="Times New Roman" w:cs="Times New Roman"/>
                <w:b/>
                <w:sz w:val="28"/>
                <w:szCs w:val="28"/>
              </w:rPr>
              <w:t>VÀ DOANH NGHIỆP TỈNH</w:t>
            </w:r>
          </w:p>
          <w:p w:rsidR="00E932EA" w:rsidRPr="00E932EA" w:rsidRDefault="00E932EA" w:rsidP="00824D9C">
            <w:pPr>
              <w:spacing w:before="0" w:after="0" w:line="240" w:lineRule="auto"/>
              <w:jc w:val="center"/>
              <w:rPr>
                <w:rFonts w:eastAsia="Times New Roman" w:cs="Times New Roman"/>
                <w:sz w:val="28"/>
                <w:szCs w:val="28"/>
              </w:rPr>
            </w:pPr>
            <w:r w:rsidRPr="00E932EA">
              <w:rPr>
                <w:rFonts w:eastAsia="Times New Roman" w:cs="Times New Roman"/>
                <w:sz w:val="28"/>
                <w:szCs w:val="28"/>
              </w:rPr>
              <w:t>*</w:t>
            </w:r>
          </w:p>
          <w:p w:rsidR="00E932EA" w:rsidRPr="00E932EA" w:rsidRDefault="00E932EA" w:rsidP="00824D9C">
            <w:pPr>
              <w:spacing w:before="0" w:after="0" w:line="240" w:lineRule="auto"/>
              <w:jc w:val="center"/>
              <w:rPr>
                <w:rFonts w:eastAsia="Times New Roman" w:cs="Times New Roman"/>
                <w:sz w:val="28"/>
                <w:szCs w:val="28"/>
              </w:rPr>
            </w:pPr>
            <w:r w:rsidRPr="00E932EA">
              <w:rPr>
                <w:rFonts w:eastAsia="Times New Roman" w:cs="Times New Roman"/>
                <w:sz w:val="28"/>
                <w:szCs w:val="28"/>
              </w:rPr>
              <w:t>Số</w:t>
            </w:r>
            <w:r w:rsidR="00436835">
              <w:rPr>
                <w:rFonts w:eastAsia="Times New Roman" w:cs="Times New Roman"/>
                <w:sz w:val="28"/>
                <w:szCs w:val="28"/>
              </w:rPr>
              <w:t xml:space="preserve"> </w:t>
            </w:r>
            <w:r w:rsidR="00CE7AE4">
              <w:rPr>
                <w:rFonts w:eastAsia="Times New Roman" w:cs="Times New Roman"/>
                <w:sz w:val="28"/>
                <w:szCs w:val="28"/>
              </w:rPr>
              <w:t xml:space="preserve"> </w:t>
            </w:r>
            <w:r w:rsidR="0064065A">
              <w:rPr>
                <w:rFonts w:eastAsia="Times New Roman" w:cs="Times New Roman"/>
                <w:sz w:val="28"/>
                <w:szCs w:val="28"/>
              </w:rPr>
              <w:t>467</w:t>
            </w:r>
            <w:r w:rsidR="00CE7AE4">
              <w:rPr>
                <w:rFonts w:eastAsia="Times New Roman" w:cs="Times New Roman"/>
                <w:sz w:val="28"/>
                <w:szCs w:val="28"/>
              </w:rPr>
              <w:t xml:space="preserve"> </w:t>
            </w:r>
            <w:r w:rsidRPr="00E932EA">
              <w:rPr>
                <w:rFonts w:eastAsia="Times New Roman" w:cs="Times New Roman"/>
                <w:sz w:val="28"/>
                <w:szCs w:val="28"/>
              </w:rPr>
              <w:t xml:space="preserve"> - CV/ĐUK</w:t>
            </w:r>
          </w:p>
          <w:p w:rsidR="00E932EA" w:rsidRPr="00E932EA" w:rsidRDefault="00E932EA" w:rsidP="00303393">
            <w:pPr>
              <w:spacing w:before="0" w:after="0" w:line="240" w:lineRule="auto"/>
              <w:jc w:val="center"/>
              <w:rPr>
                <w:rFonts w:eastAsia="Times New Roman" w:cs="Times New Roman"/>
                <w:b/>
                <w:i/>
                <w:sz w:val="2"/>
                <w:szCs w:val="30"/>
              </w:rPr>
            </w:pPr>
            <w:r w:rsidRPr="00E932EA">
              <w:rPr>
                <w:rFonts w:eastAsia="Times New Roman" w:cs="Times New Roman"/>
                <w:i/>
                <w:sz w:val="24"/>
                <w:szCs w:val="28"/>
              </w:rPr>
              <w:t xml:space="preserve">V/v </w:t>
            </w:r>
            <w:r w:rsidR="00303393">
              <w:rPr>
                <w:rFonts w:eastAsia="Times New Roman" w:cs="Times New Roman"/>
                <w:i/>
                <w:sz w:val="24"/>
                <w:szCs w:val="28"/>
              </w:rPr>
              <w:t>triển khai một số biện pháp cấp bách trong phòng, chống dịch</w:t>
            </w:r>
            <w:r w:rsidR="00336A47">
              <w:rPr>
                <w:rFonts w:eastAsia="Times New Roman" w:cs="Times New Roman"/>
                <w:i/>
                <w:sz w:val="24"/>
                <w:szCs w:val="28"/>
              </w:rPr>
              <w:t xml:space="preserve"> bệnh Covid-19 </w:t>
            </w:r>
          </w:p>
        </w:tc>
        <w:tc>
          <w:tcPr>
            <w:tcW w:w="4554" w:type="dxa"/>
            <w:shd w:val="clear" w:color="auto" w:fill="auto"/>
          </w:tcPr>
          <w:p w:rsidR="00675296" w:rsidRPr="00675296" w:rsidRDefault="00675296" w:rsidP="00675296">
            <w:pPr>
              <w:spacing w:before="0" w:after="0" w:line="240" w:lineRule="auto"/>
              <w:jc w:val="right"/>
              <w:rPr>
                <w:rFonts w:eastAsia="Times New Roman" w:cs="Times New Roman"/>
                <w:b/>
                <w:szCs w:val="30"/>
              </w:rPr>
            </w:pPr>
            <w:r w:rsidRPr="00675296">
              <w:rPr>
                <w:rFonts w:eastAsia="Times New Roman" w:cs="Times New Roman"/>
                <w:b/>
                <w:szCs w:val="30"/>
              </w:rPr>
              <w:t xml:space="preserve">ĐẢNG CỘNG SẢN VIỆT </w:t>
            </w:r>
            <w:smartTag w:uri="urn:schemas-microsoft-com:office:smarttags" w:element="place">
              <w:smartTag w:uri="urn:schemas-microsoft-com:office:smarttags" w:element="country-region">
                <w:r w:rsidRPr="00675296">
                  <w:rPr>
                    <w:rFonts w:eastAsia="Times New Roman" w:cs="Times New Roman"/>
                    <w:b/>
                    <w:szCs w:val="30"/>
                  </w:rPr>
                  <w:t>NAM</w:t>
                </w:r>
              </w:smartTag>
            </w:smartTag>
          </w:p>
          <w:p w:rsidR="00675296" w:rsidRPr="00675296" w:rsidRDefault="00675296" w:rsidP="00675296">
            <w:pPr>
              <w:spacing w:before="0" w:after="0" w:line="240" w:lineRule="auto"/>
              <w:jc w:val="center"/>
              <w:rPr>
                <w:rFonts w:eastAsia="Times New Roman" w:cs="Times New Roman"/>
                <w:b/>
                <w:sz w:val="2"/>
                <w:szCs w:val="30"/>
                <w:u w:val="single"/>
              </w:rPr>
            </w:pPr>
          </w:p>
          <w:p w:rsidR="00675296" w:rsidRPr="00675296" w:rsidRDefault="00675296" w:rsidP="00675296">
            <w:pPr>
              <w:spacing w:before="0" w:after="0" w:line="240" w:lineRule="auto"/>
              <w:jc w:val="right"/>
              <w:rPr>
                <w:rFonts w:eastAsia="Times New Roman" w:cs="Times New Roman"/>
                <w:i/>
                <w:sz w:val="28"/>
                <w:szCs w:val="28"/>
              </w:rPr>
            </w:pPr>
            <w:r>
              <w:rPr>
                <w:rFonts w:eastAsia="Times New Roman" w:cs="Times New Roman"/>
                <w:b/>
                <w:noProof/>
                <w:sz w:val="2"/>
                <w:szCs w:val="30"/>
                <w:u w:val="single"/>
              </w:rPr>
              <mc:AlternateContent>
                <mc:Choice Requires="wps">
                  <w:drawing>
                    <wp:anchor distT="4294967295" distB="4294967295" distL="114300" distR="114300" simplePos="0" relativeHeight="251661312" behindDoc="0" locked="0" layoutInCell="1" allowOverlap="1">
                      <wp:simplePos x="0" y="0"/>
                      <wp:positionH relativeFrom="column">
                        <wp:posOffset>142140</wp:posOffset>
                      </wp:positionH>
                      <wp:positionV relativeFrom="paragraph">
                        <wp:posOffset>22225</wp:posOffset>
                      </wp:positionV>
                      <wp:extent cx="26123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1.75pt" to="216.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" strokeweight="1pt"/>
                  </w:pict>
                </mc:Fallback>
              </mc:AlternateContent>
            </w:r>
          </w:p>
          <w:p w:rsidR="00E932EA" w:rsidRPr="00675296" w:rsidRDefault="00E932EA" w:rsidP="00E932EA">
            <w:pPr>
              <w:spacing w:before="60" w:after="60" w:line="240" w:lineRule="auto"/>
              <w:jc w:val="center"/>
              <w:rPr>
                <w:rFonts w:eastAsia="Times New Roman" w:cs="Times New Roman"/>
                <w:b/>
                <w:sz w:val="2"/>
                <w:szCs w:val="28"/>
              </w:rPr>
            </w:pPr>
          </w:p>
          <w:p w:rsidR="00675296" w:rsidRDefault="00675296" w:rsidP="00303393">
            <w:pPr>
              <w:spacing w:before="60" w:after="60" w:line="240" w:lineRule="auto"/>
              <w:jc w:val="center"/>
              <w:rPr>
                <w:rFonts w:eastAsia="Times New Roman" w:cs="Times New Roman"/>
                <w:i/>
                <w:sz w:val="28"/>
                <w:szCs w:val="28"/>
              </w:rPr>
            </w:pPr>
          </w:p>
          <w:p w:rsidR="00E932EA" w:rsidRPr="00E932EA" w:rsidRDefault="00E932EA" w:rsidP="0064065A">
            <w:pPr>
              <w:spacing w:before="60" w:after="60" w:line="240" w:lineRule="auto"/>
              <w:jc w:val="center"/>
              <w:rPr>
                <w:rFonts w:eastAsia="Times New Roman" w:cs="Times New Roman"/>
                <w:i/>
                <w:sz w:val="28"/>
                <w:szCs w:val="28"/>
              </w:rPr>
            </w:pPr>
            <w:r w:rsidRPr="00E932EA">
              <w:rPr>
                <w:rFonts w:eastAsia="Times New Roman" w:cs="Times New Roman"/>
                <w:i/>
                <w:sz w:val="28"/>
                <w:szCs w:val="28"/>
              </w:rPr>
              <w:t xml:space="preserve">Yên Bái, ngày </w:t>
            </w:r>
            <w:r w:rsidR="0064065A">
              <w:rPr>
                <w:rFonts w:eastAsia="Times New Roman" w:cs="Times New Roman"/>
                <w:i/>
                <w:sz w:val="28"/>
                <w:szCs w:val="28"/>
              </w:rPr>
              <w:t>29</w:t>
            </w:r>
            <w:r w:rsidRPr="00E932EA">
              <w:rPr>
                <w:rFonts w:eastAsia="Times New Roman" w:cs="Times New Roman"/>
                <w:i/>
                <w:sz w:val="28"/>
                <w:szCs w:val="28"/>
              </w:rPr>
              <w:t xml:space="preserve"> tháng </w:t>
            </w:r>
            <w:r w:rsidR="00303393">
              <w:rPr>
                <w:rFonts w:eastAsia="Times New Roman" w:cs="Times New Roman"/>
                <w:i/>
                <w:sz w:val="28"/>
                <w:szCs w:val="28"/>
              </w:rPr>
              <w:t>11</w:t>
            </w:r>
            <w:r w:rsidRPr="00E932EA">
              <w:rPr>
                <w:rFonts w:eastAsia="Times New Roman" w:cs="Times New Roman"/>
                <w:i/>
                <w:sz w:val="28"/>
                <w:szCs w:val="28"/>
              </w:rPr>
              <w:t xml:space="preserve"> năm 202</w:t>
            </w:r>
            <w:r w:rsidR="004034B9">
              <w:rPr>
                <w:rFonts w:eastAsia="Times New Roman" w:cs="Times New Roman"/>
                <w:i/>
                <w:sz w:val="28"/>
                <w:szCs w:val="28"/>
              </w:rPr>
              <w:t>1</w:t>
            </w:r>
          </w:p>
        </w:tc>
      </w:tr>
    </w:tbl>
    <w:p w:rsidR="00E932EA" w:rsidRPr="00E932EA" w:rsidRDefault="00E932EA" w:rsidP="00E932EA">
      <w:pPr>
        <w:spacing w:before="0" w:after="0" w:line="240" w:lineRule="auto"/>
        <w:rPr>
          <w:rFonts w:eastAsia="Times New Roman" w:cs="Times New Roman"/>
          <w:sz w:val="2"/>
          <w:szCs w:val="24"/>
        </w:rPr>
      </w:pPr>
    </w:p>
    <w:p w:rsidR="00E932EA" w:rsidRPr="00682717" w:rsidRDefault="00E932EA" w:rsidP="00E932EA">
      <w:pPr>
        <w:spacing w:before="0" w:after="0" w:line="240" w:lineRule="auto"/>
        <w:jc w:val="center"/>
        <w:rPr>
          <w:rFonts w:eastAsia="Times New Roman" w:cs="Times New Roman"/>
          <w:i/>
          <w:sz w:val="12"/>
          <w:szCs w:val="24"/>
        </w:rPr>
      </w:pPr>
    </w:p>
    <w:p w:rsidR="00824D9C" w:rsidRPr="00442B29" w:rsidRDefault="00824D9C" w:rsidP="00E932EA">
      <w:pPr>
        <w:spacing w:before="0" w:after="0" w:line="240" w:lineRule="auto"/>
        <w:jc w:val="center"/>
        <w:rPr>
          <w:rFonts w:eastAsia="Times New Roman" w:cs="Times New Roman"/>
          <w:i/>
          <w:sz w:val="20"/>
          <w:szCs w:val="24"/>
        </w:rPr>
      </w:pPr>
    </w:p>
    <w:tbl>
      <w:tblPr>
        <w:tblW w:w="9464" w:type="dxa"/>
        <w:tblBorders>
          <w:insideH w:val="single" w:sz="4" w:space="0" w:color="auto"/>
        </w:tblBorders>
        <w:tblLook w:val="01E0" w:firstRow="1" w:lastRow="1" w:firstColumn="1" w:lastColumn="1" w:noHBand="0" w:noVBand="0"/>
      </w:tblPr>
      <w:tblGrid>
        <w:gridCol w:w="2376"/>
        <w:gridCol w:w="7088"/>
      </w:tblGrid>
      <w:tr w:rsidR="00E932EA" w:rsidRPr="00117AC5" w:rsidTr="00DE6B23">
        <w:trPr>
          <w:trHeight w:val="998"/>
        </w:trPr>
        <w:tc>
          <w:tcPr>
            <w:tcW w:w="2376" w:type="dxa"/>
            <w:shd w:val="clear" w:color="auto" w:fill="auto"/>
          </w:tcPr>
          <w:p w:rsidR="00E932EA" w:rsidRPr="00117AC5" w:rsidRDefault="00DE6B23" w:rsidP="00AB41BC">
            <w:pPr>
              <w:spacing w:before="0" w:after="0" w:line="264" w:lineRule="auto"/>
              <w:rPr>
                <w:rFonts w:eastAsia="Times New Roman" w:cs="Times New Roman"/>
                <w:bCs/>
                <w:i/>
                <w:iCs/>
                <w:sz w:val="29"/>
                <w:szCs w:val="29"/>
              </w:rPr>
            </w:pPr>
            <w:r>
              <w:rPr>
                <w:rFonts w:eastAsia="Times New Roman" w:cs="Times New Roman"/>
                <w:bCs/>
                <w:i/>
                <w:iCs/>
                <w:sz w:val="29"/>
                <w:szCs w:val="29"/>
              </w:rPr>
              <w:t xml:space="preserve">           </w:t>
            </w:r>
            <w:r w:rsidR="00AF2769" w:rsidRPr="00117AC5">
              <w:rPr>
                <w:rFonts w:eastAsia="Times New Roman" w:cs="Times New Roman"/>
                <w:bCs/>
                <w:i/>
                <w:iCs/>
                <w:sz w:val="29"/>
                <w:szCs w:val="29"/>
              </w:rPr>
              <w:t xml:space="preserve">  </w:t>
            </w:r>
            <w:r w:rsidR="00E932EA" w:rsidRPr="00117AC5">
              <w:rPr>
                <w:rFonts w:eastAsia="Times New Roman" w:cs="Times New Roman"/>
                <w:bCs/>
                <w:i/>
                <w:iCs/>
                <w:sz w:val="29"/>
                <w:szCs w:val="29"/>
              </w:rPr>
              <w:t>Kính gửi:</w:t>
            </w:r>
          </w:p>
        </w:tc>
        <w:tc>
          <w:tcPr>
            <w:tcW w:w="7088" w:type="dxa"/>
            <w:shd w:val="clear" w:color="auto" w:fill="auto"/>
          </w:tcPr>
          <w:p w:rsidR="00E932EA" w:rsidRPr="00117AC5" w:rsidRDefault="00E932EA" w:rsidP="00E37CBB">
            <w:pPr>
              <w:spacing w:before="40" w:after="40" w:line="264" w:lineRule="auto"/>
              <w:rPr>
                <w:rFonts w:eastAsia="Times New Roman" w:cs="Times New Roman"/>
                <w:b/>
                <w:bCs/>
                <w:iCs/>
                <w:sz w:val="29"/>
                <w:szCs w:val="29"/>
              </w:rPr>
            </w:pPr>
            <w:r w:rsidRPr="00117AC5">
              <w:rPr>
                <w:rFonts w:eastAsia="Times New Roman" w:cs="Times New Roman"/>
                <w:bCs/>
                <w:iCs/>
                <w:sz w:val="29"/>
                <w:szCs w:val="29"/>
              </w:rPr>
              <w:t>-</w:t>
            </w:r>
            <w:r w:rsidRPr="00117AC5">
              <w:rPr>
                <w:rFonts w:eastAsia="Times New Roman" w:cs="Times New Roman"/>
                <w:b/>
                <w:bCs/>
                <w:iCs/>
                <w:sz w:val="29"/>
                <w:szCs w:val="29"/>
              </w:rPr>
              <w:t xml:space="preserve"> Các chi, đảng bộ cơ sở</w:t>
            </w:r>
            <w:r w:rsidR="00675296">
              <w:rPr>
                <w:rFonts w:eastAsia="Times New Roman" w:cs="Times New Roman"/>
                <w:b/>
                <w:bCs/>
                <w:iCs/>
                <w:sz w:val="29"/>
                <w:szCs w:val="29"/>
              </w:rPr>
              <w:t>;</w:t>
            </w:r>
          </w:p>
          <w:p w:rsidR="004C613F" w:rsidRPr="004C613F" w:rsidRDefault="00E932EA" w:rsidP="00E37CBB">
            <w:pPr>
              <w:spacing w:before="40" w:after="40" w:line="264" w:lineRule="auto"/>
              <w:rPr>
                <w:rFonts w:eastAsia="Calibri" w:cs="Times New Roman"/>
                <w:b/>
                <w:sz w:val="29"/>
                <w:szCs w:val="29"/>
              </w:rPr>
            </w:pPr>
            <w:r w:rsidRPr="00117AC5">
              <w:rPr>
                <w:rFonts w:eastAsia="Times New Roman" w:cs="Times New Roman"/>
                <w:bCs/>
                <w:iCs/>
                <w:sz w:val="29"/>
                <w:szCs w:val="29"/>
              </w:rPr>
              <w:t>-</w:t>
            </w:r>
            <w:r w:rsidRPr="00117AC5">
              <w:rPr>
                <w:rFonts w:eastAsia="Times New Roman" w:cs="Times New Roman"/>
                <w:b/>
                <w:bCs/>
                <w:iCs/>
                <w:sz w:val="29"/>
                <w:szCs w:val="29"/>
              </w:rPr>
              <w:t xml:space="preserve"> </w:t>
            </w:r>
            <w:r w:rsidR="004C613F" w:rsidRPr="004C613F">
              <w:rPr>
                <w:rFonts w:eastAsia="Calibri" w:cs="Times New Roman"/>
                <w:b/>
                <w:sz w:val="29"/>
                <w:szCs w:val="29"/>
              </w:rPr>
              <w:t>Các ban xây dựng Đảng, Văn phòng, đoàn thể</w:t>
            </w:r>
            <w:r w:rsidR="00DE6B23">
              <w:rPr>
                <w:rFonts w:eastAsia="Calibri" w:cs="Times New Roman"/>
                <w:b/>
                <w:sz w:val="29"/>
                <w:szCs w:val="29"/>
              </w:rPr>
              <w:t xml:space="preserve"> k</w:t>
            </w:r>
            <w:r w:rsidR="004C613F" w:rsidRPr="004C613F">
              <w:rPr>
                <w:rFonts w:eastAsia="Calibri" w:cs="Times New Roman"/>
                <w:b/>
                <w:sz w:val="29"/>
                <w:szCs w:val="29"/>
              </w:rPr>
              <w:t>hố</w:t>
            </w:r>
            <w:r w:rsidR="00E37CBB" w:rsidRPr="00117AC5">
              <w:rPr>
                <w:rFonts w:eastAsia="Calibri" w:cs="Times New Roman"/>
                <w:b/>
                <w:sz w:val="29"/>
                <w:szCs w:val="29"/>
              </w:rPr>
              <w:t>i.</w:t>
            </w:r>
          </w:p>
          <w:p w:rsidR="00AB41BC" w:rsidRPr="00117AC5" w:rsidRDefault="00AB41BC" w:rsidP="000E62AC">
            <w:pPr>
              <w:spacing w:before="80" w:after="80" w:line="264" w:lineRule="auto"/>
              <w:rPr>
                <w:rFonts w:eastAsia="Times New Roman" w:cs="Times New Roman"/>
                <w:b/>
                <w:bCs/>
                <w:iCs/>
                <w:sz w:val="23"/>
                <w:szCs w:val="29"/>
              </w:rPr>
            </w:pPr>
          </w:p>
        </w:tc>
      </w:tr>
    </w:tbl>
    <w:p w:rsidR="0000424F" w:rsidRDefault="0000424F" w:rsidP="004C50EE">
      <w:pPr>
        <w:spacing w:line="271" w:lineRule="auto"/>
        <w:ind w:firstLine="720"/>
        <w:jc w:val="both"/>
        <w:rPr>
          <w:rFonts w:eastAsia="Times New Roman" w:cs="Times New Roman"/>
          <w:szCs w:val="30"/>
        </w:rPr>
      </w:pPr>
    </w:p>
    <w:p w:rsidR="00A22CF5" w:rsidRPr="00385663" w:rsidRDefault="0000424F" w:rsidP="004C50EE">
      <w:pPr>
        <w:spacing w:line="271" w:lineRule="auto"/>
        <w:ind w:firstLine="720"/>
        <w:jc w:val="both"/>
        <w:rPr>
          <w:rFonts w:eastAsia="Times New Roman" w:cs="Times New Roman"/>
          <w:szCs w:val="30"/>
        </w:rPr>
      </w:pPr>
      <w:r>
        <w:rPr>
          <w:rFonts w:eastAsia="Times New Roman" w:cs="Times New Roman"/>
          <w:szCs w:val="30"/>
        </w:rPr>
        <w:t>Trước diễn biến phức tạp của dịch bệnh Covid-19, trên địa bàn tỉnh Yên Bái đã phát hiện một số trường hợp dương tính với SARS-C</w:t>
      </w:r>
      <w:r w:rsidR="00D76BF9">
        <w:rPr>
          <w:rFonts w:eastAsia="Times New Roman" w:cs="Times New Roman"/>
          <w:szCs w:val="30"/>
        </w:rPr>
        <w:t>oV-2 trong cộng đồng;</w:t>
      </w:r>
      <w:r>
        <w:rPr>
          <w:rFonts w:eastAsia="Times New Roman" w:cs="Times New Roman"/>
          <w:szCs w:val="30"/>
        </w:rPr>
        <w:t xml:space="preserve"> t</w:t>
      </w:r>
      <w:r w:rsidR="009F62F9" w:rsidRPr="00385663">
        <w:rPr>
          <w:rFonts w:eastAsia="Times New Roman" w:cs="Times New Roman"/>
          <w:szCs w:val="30"/>
        </w:rPr>
        <w:t xml:space="preserve">hực hiện </w:t>
      </w:r>
      <w:r w:rsidR="007047E3" w:rsidRPr="00385663">
        <w:rPr>
          <w:rFonts w:eastAsia="Times New Roman" w:cs="Times New Roman"/>
          <w:szCs w:val="30"/>
        </w:rPr>
        <w:t xml:space="preserve">các văn bản chỉ đạo </w:t>
      </w:r>
      <w:r w:rsidR="00964515" w:rsidRPr="00385663">
        <w:rPr>
          <w:rFonts w:eastAsia="Times New Roman" w:cs="Times New Roman"/>
          <w:szCs w:val="30"/>
        </w:rPr>
        <w:t>của Ban Chỉ đạo phòng, chống dịch bệnh Covid-19</w:t>
      </w:r>
      <w:r w:rsidR="009F62F9" w:rsidRPr="00385663">
        <w:rPr>
          <w:rFonts w:eastAsia="Times New Roman" w:cs="Times New Roman"/>
          <w:szCs w:val="30"/>
        </w:rPr>
        <w:t xml:space="preserve"> </w:t>
      </w:r>
      <w:r w:rsidR="00DA4EF2">
        <w:rPr>
          <w:rFonts w:eastAsia="Times New Roman" w:cs="Times New Roman"/>
          <w:szCs w:val="30"/>
        </w:rPr>
        <w:t xml:space="preserve">tỉnh Yên Bái </w:t>
      </w:r>
      <w:r w:rsidR="009F62F9" w:rsidRPr="00385663">
        <w:rPr>
          <w:rFonts w:eastAsia="Times New Roman" w:cs="Times New Roman"/>
          <w:szCs w:val="30"/>
        </w:rPr>
        <w:t>về việc triển khai một số biện pháp cấp bách trong phòng, chống dịch bệnh Covi</w:t>
      </w:r>
      <w:r w:rsidR="00C70C3B">
        <w:rPr>
          <w:rFonts w:eastAsia="Times New Roman" w:cs="Times New Roman"/>
          <w:szCs w:val="30"/>
        </w:rPr>
        <w:t>d</w:t>
      </w:r>
      <w:r w:rsidR="009F62F9" w:rsidRPr="00385663">
        <w:rPr>
          <w:rFonts w:eastAsia="Times New Roman" w:cs="Times New Roman"/>
          <w:szCs w:val="30"/>
        </w:rPr>
        <w:t>-19 trên địa bàn tỉnh</w:t>
      </w:r>
      <w:r w:rsidR="00DB2C2F" w:rsidRPr="00385663">
        <w:rPr>
          <w:rFonts w:eastAsia="Times New Roman" w:cs="Times New Roman"/>
          <w:szCs w:val="30"/>
        </w:rPr>
        <w:t xml:space="preserve">. </w:t>
      </w:r>
      <w:r w:rsidR="00C70C3B">
        <w:rPr>
          <w:rFonts w:eastAsia="Times New Roman" w:cs="Times New Roman"/>
          <w:szCs w:val="30"/>
        </w:rPr>
        <w:t xml:space="preserve">Ban Thường vụ </w:t>
      </w:r>
      <w:r w:rsidR="00376F09" w:rsidRPr="00385663">
        <w:rPr>
          <w:rFonts w:eastAsia="Times New Roman" w:cs="Times New Roman"/>
          <w:szCs w:val="30"/>
        </w:rPr>
        <w:t xml:space="preserve">Đảng ủy Khối cơ quan và doanh nghiệp tỉnh yêu cầu cấp ủy các chi, đảng bộ cơ sở, các </w:t>
      </w:r>
      <w:r w:rsidR="00886D08">
        <w:rPr>
          <w:rFonts w:eastAsia="Times New Roman" w:cs="Times New Roman"/>
          <w:szCs w:val="30"/>
        </w:rPr>
        <w:t xml:space="preserve">ban xây dựng Đảng, Văn phòng, </w:t>
      </w:r>
      <w:r w:rsidR="00376F09" w:rsidRPr="00385663">
        <w:rPr>
          <w:rFonts w:eastAsia="Times New Roman" w:cs="Times New Roman"/>
          <w:szCs w:val="30"/>
        </w:rPr>
        <w:t xml:space="preserve">đoàn thể </w:t>
      </w:r>
      <w:r w:rsidR="00194EC9" w:rsidRPr="00385663">
        <w:rPr>
          <w:rFonts w:eastAsia="Times New Roman" w:cs="Times New Roman"/>
          <w:szCs w:val="30"/>
        </w:rPr>
        <w:t>khối thực hiện tốt một số nội dung sau:</w:t>
      </w:r>
    </w:p>
    <w:p w:rsidR="000A61E1" w:rsidRPr="00385663" w:rsidRDefault="00361584" w:rsidP="00361584">
      <w:pPr>
        <w:pStyle w:val="ListParagraph"/>
        <w:tabs>
          <w:tab w:val="left" w:pos="0"/>
        </w:tabs>
        <w:spacing w:line="271" w:lineRule="auto"/>
        <w:ind w:left="0" w:firstLine="720"/>
        <w:jc w:val="both"/>
        <w:rPr>
          <w:rFonts w:eastAsia="Times New Roman" w:cs="Times New Roman"/>
          <w:bCs/>
          <w:iCs/>
          <w:spacing w:val="-4"/>
          <w:szCs w:val="30"/>
        </w:rPr>
      </w:pPr>
      <w:r>
        <w:rPr>
          <w:rFonts w:eastAsia="Times New Roman" w:cs="Times New Roman"/>
          <w:bCs/>
          <w:iCs/>
          <w:spacing w:val="-4"/>
          <w:szCs w:val="30"/>
        </w:rPr>
        <w:t xml:space="preserve">1. </w:t>
      </w:r>
      <w:r w:rsidR="00634449" w:rsidRPr="00385663">
        <w:rPr>
          <w:rFonts w:eastAsia="Times New Roman" w:cs="Times New Roman"/>
          <w:bCs/>
          <w:iCs/>
          <w:spacing w:val="-4"/>
          <w:szCs w:val="30"/>
        </w:rPr>
        <w:t>Đồng chí bí thư cấp ủy</w:t>
      </w:r>
      <w:r w:rsidR="000A61E1" w:rsidRPr="00385663">
        <w:rPr>
          <w:rFonts w:eastAsia="Times New Roman" w:cs="Times New Roman"/>
          <w:bCs/>
          <w:iCs/>
          <w:spacing w:val="-4"/>
          <w:szCs w:val="30"/>
        </w:rPr>
        <w:t xml:space="preserve"> các chi, đảng bộ cơ sở trực tiếp lãnh đạo, chỉ đạo</w:t>
      </w:r>
      <w:r>
        <w:rPr>
          <w:rFonts w:eastAsia="Times New Roman" w:cs="Times New Roman"/>
          <w:bCs/>
          <w:iCs/>
          <w:spacing w:val="-4"/>
          <w:szCs w:val="30"/>
        </w:rPr>
        <w:t xml:space="preserve"> </w:t>
      </w:r>
      <w:r w:rsidR="00262946" w:rsidRPr="00385663">
        <w:rPr>
          <w:rFonts w:eastAsia="Times New Roman" w:cs="Times New Roman"/>
          <w:bCs/>
          <w:iCs/>
          <w:spacing w:val="-4"/>
          <w:szCs w:val="30"/>
        </w:rPr>
        <w:t>công tác phòng, chống dịch Covid-19 tại các cơ quan, đơn vị, doanh nghiệp, siết chặt kỷ luật, kỷ cương thực hiện nghiêm chỉnh các biện pháp phòng, chống dịch theo chỉ đạo của Trung ương</w:t>
      </w:r>
      <w:r w:rsidR="00935E93" w:rsidRPr="00385663">
        <w:rPr>
          <w:rFonts w:eastAsia="Times New Roman" w:cs="Times New Roman"/>
          <w:bCs/>
          <w:iCs/>
          <w:spacing w:val="-4"/>
          <w:szCs w:val="30"/>
        </w:rPr>
        <w:t>, của Ban Chỉ đạo phòng, chống dịch bệnh Covid-19</w:t>
      </w:r>
      <w:r w:rsidR="00386E4B" w:rsidRPr="00385663">
        <w:rPr>
          <w:rFonts w:eastAsia="Times New Roman" w:cs="Times New Roman"/>
          <w:bCs/>
          <w:iCs/>
          <w:spacing w:val="-4"/>
          <w:szCs w:val="30"/>
        </w:rPr>
        <w:t xml:space="preserve"> </w:t>
      </w:r>
      <w:r w:rsidR="00CF7136" w:rsidRPr="00385663">
        <w:rPr>
          <w:rFonts w:eastAsia="Times New Roman" w:cs="Times New Roman"/>
          <w:bCs/>
          <w:iCs/>
          <w:spacing w:val="-4"/>
          <w:szCs w:val="30"/>
        </w:rPr>
        <w:t xml:space="preserve">tỉnh, trọng tâm </w:t>
      </w:r>
      <w:r w:rsidR="00674CE2" w:rsidRPr="00385663">
        <w:rPr>
          <w:rFonts w:eastAsia="Times New Roman" w:cs="Times New Roman"/>
          <w:bCs/>
          <w:iCs/>
          <w:spacing w:val="-4"/>
          <w:szCs w:val="30"/>
        </w:rPr>
        <w:t xml:space="preserve">gương mẫu chấp hành, thực hiện thông điệp 5K của Bộ Y tế (Khẩu trang - Khử khuẩn - Khoảng cách - Không tụ tập - Khai báo y tế); </w:t>
      </w:r>
      <w:r w:rsidR="00386E4B" w:rsidRPr="00385663">
        <w:rPr>
          <w:rFonts w:eastAsia="Times New Roman" w:cs="Times New Roman"/>
          <w:bCs/>
          <w:iCs/>
          <w:spacing w:val="-4"/>
          <w:szCs w:val="30"/>
        </w:rPr>
        <w:t>tuyệt đối không ch</w:t>
      </w:r>
      <w:r w:rsidR="008B6652">
        <w:rPr>
          <w:rFonts w:eastAsia="Times New Roman" w:cs="Times New Roman"/>
          <w:bCs/>
          <w:iCs/>
          <w:spacing w:val="-4"/>
          <w:szCs w:val="30"/>
        </w:rPr>
        <w:t>ủ quan, lơ là, mất cảnh giác,</w:t>
      </w:r>
      <w:r w:rsidR="00386E4B" w:rsidRPr="00385663">
        <w:rPr>
          <w:rFonts w:eastAsia="Times New Roman" w:cs="Times New Roman"/>
          <w:bCs/>
          <w:iCs/>
          <w:spacing w:val="-4"/>
          <w:szCs w:val="30"/>
        </w:rPr>
        <w:t xml:space="preserve"> không </w:t>
      </w:r>
      <w:r w:rsidR="001B66A7" w:rsidRPr="00385663">
        <w:rPr>
          <w:rFonts w:eastAsia="Times New Roman" w:cs="Times New Roman"/>
          <w:bCs/>
          <w:iCs/>
          <w:spacing w:val="-4"/>
          <w:szCs w:val="30"/>
        </w:rPr>
        <w:t>gây</w:t>
      </w:r>
      <w:r w:rsidR="00844633" w:rsidRPr="00385663">
        <w:rPr>
          <w:rFonts w:eastAsia="Times New Roman" w:cs="Times New Roman"/>
          <w:bCs/>
          <w:iCs/>
          <w:spacing w:val="-4"/>
          <w:szCs w:val="30"/>
        </w:rPr>
        <w:t xml:space="preserve"> tâm lý hoang mang,</w:t>
      </w:r>
      <w:r w:rsidR="005145FB" w:rsidRPr="00385663">
        <w:rPr>
          <w:rFonts w:eastAsia="Times New Roman" w:cs="Times New Roman"/>
          <w:bCs/>
          <w:iCs/>
          <w:spacing w:val="-4"/>
          <w:szCs w:val="30"/>
        </w:rPr>
        <w:t xml:space="preserve"> </w:t>
      </w:r>
      <w:r w:rsidR="001358A5" w:rsidRPr="00385663">
        <w:rPr>
          <w:rFonts w:eastAsia="Times New Roman" w:cs="Times New Roman"/>
          <w:bCs/>
          <w:iCs/>
          <w:spacing w:val="-4"/>
          <w:szCs w:val="30"/>
        </w:rPr>
        <w:t xml:space="preserve">tạo </w:t>
      </w:r>
      <w:r w:rsidR="005145FB" w:rsidRPr="00385663">
        <w:rPr>
          <w:rFonts w:eastAsia="Times New Roman" w:cs="Times New Roman"/>
          <w:bCs/>
          <w:iCs/>
          <w:spacing w:val="-4"/>
          <w:szCs w:val="30"/>
        </w:rPr>
        <w:t>dư luận xấu</w:t>
      </w:r>
      <w:r w:rsidR="001358A5" w:rsidRPr="00385663">
        <w:rPr>
          <w:rFonts w:eastAsia="Times New Roman" w:cs="Times New Roman"/>
          <w:bCs/>
          <w:iCs/>
          <w:spacing w:val="-4"/>
          <w:szCs w:val="30"/>
        </w:rPr>
        <w:t>,</w:t>
      </w:r>
      <w:r w:rsidR="00844633" w:rsidRPr="00385663">
        <w:rPr>
          <w:rFonts w:eastAsia="Times New Roman" w:cs="Times New Roman"/>
          <w:bCs/>
          <w:iCs/>
          <w:spacing w:val="-4"/>
          <w:szCs w:val="30"/>
        </w:rPr>
        <w:t xml:space="preserve"> đặc biệt giữ nghiêm kỷ luật phát ngôn</w:t>
      </w:r>
      <w:r w:rsidR="001C37BB" w:rsidRPr="00385663">
        <w:rPr>
          <w:rFonts w:eastAsia="Times New Roman" w:cs="Times New Roman"/>
          <w:bCs/>
          <w:iCs/>
          <w:spacing w:val="-4"/>
          <w:szCs w:val="30"/>
        </w:rPr>
        <w:t xml:space="preserve"> </w:t>
      </w:r>
      <w:r w:rsidR="00144D7D" w:rsidRPr="00385663">
        <w:rPr>
          <w:rFonts w:eastAsia="Times New Roman" w:cs="Times New Roman"/>
          <w:bCs/>
          <w:iCs/>
          <w:spacing w:val="-4"/>
          <w:szCs w:val="30"/>
        </w:rPr>
        <w:t>của cán bộ, đảng viên, công chức, viên chức và người lao động</w:t>
      </w:r>
      <w:r w:rsidR="00844633" w:rsidRPr="00385663">
        <w:rPr>
          <w:rFonts w:eastAsia="Times New Roman" w:cs="Times New Roman"/>
          <w:bCs/>
          <w:iCs/>
          <w:spacing w:val="-4"/>
          <w:szCs w:val="30"/>
        </w:rPr>
        <w:t xml:space="preserve"> trong việc </w:t>
      </w:r>
      <w:r w:rsidR="001C37BB" w:rsidRPr="00385663">
        <w:rPr>
          <w:rFonts w:eastAsia="Times New Roman" w:cs="Times New Roman"/>
          <w:bCs/>
          <w:iCs/>
          <w:spacing w:val="-4"/>
          <w:szCs w:val="30"/>
        </w:rPr>
        <w:t>đưa các thông tin liên quan đến tình hình dịch bệnh Covid-19 trên địa bàn tỉnh</w:t>
      </w:r>
      <w:r w:rsidR="00BB70B7">
        <w:rPr>
          <w:rFonts w:eastAsia="Times New Roman" w:cs="Times New Roman"/>
          <w:bCs/>
          <w:iCs/>
          <w:spacing w:val="-4"/>
          <w:szCs w:val="30"/>
        </w:rPr>
        <w:t xml:space="preserve"> đảm bảo tính chính xác, đồng bộ, thống nhất</w:t>
      </w:r>
      <w:r w:rsidR="00844633" w:rsidRPr="00385663">
        <w:rPr>
          <w:rFonts w:eastAsia="Times New Roman" w:cs="Times New Roman"/>
          <w:bCs/>
          <w:iCs/>
          <w:spacing w:val="-4"/>
          <w:szCs w:val="30"/>
        </w:rPr>
        <w:t>.</w:t>
      </w:r>
    </w:p>
    <w:p w:rsidR="005A0BBF" w:rsidRPr="00385663" w:rsidRDefault="00AF4F09" w:rsidP="004C50EE">
      <w:pPr>
        <w:spacing w:line="271" w:lineRule="auto"/>
        <w:ind w:firstLine="720"/>
        <w:jc w:val="both"/>
        <w:rPr>
          <w:rFonts w:eastAsia="Times New Roman" w:cs="Times New Roman"/>
          <w:bCs/>
          <w:iCs/>
          <w:spacing w:val="-4"/>
          <w:szCs w:val="30"/>
        </w:rPr>
      </w:pPr>
      <w:r w:rsidRPr="00385663">
        <w:rPr>
          <w:rFonts w:eastAsia="Times New Roman" w:cs="Times New Roman"/>
          <w:bCs/>
          <w:iCs/>
          <w:spacing w:val="-4"/>
          <w:szCs w:val="30"/>
        </w:rPr>
        <w:t xml:space="preserve">2. </w:t>
      </w:r>
      <w:r w:rsidR="005A0BBF" w:rsidRPr="00385663">
        <w:rPr>
          <w:rFonts w:eastAsia="Times New Roman" w:cs="Times New Roman"/>
          <w:bCs/>
          <w:iCs/>
          <w:spacing w:val="-4"/>
          <w:szCs w:val="30"/>
        </w:rPr>
        <w:t>Tạm</w:t>
      </w:r>
      <w:r w:rsidR="00674CE2" w:rsidRPr="00385663">
        <w:rPr>
          <w:rFonts w:eastAsia="Times New Roman" w:cs="Times New Roman"/>
          <w:bCs/>
          <w:iCs/>
          <w:spacing w:val="-4"/>
          <w:szCs w:val="30"/>
        </w:rPr>
        <w:t xml:space="preserve"> dừng tổ chức các hoạt động</w:t>
      </w:r>
      <w:r w:rsidR="00411856" w:rsidRPr="00385663">
        <w:rPr>
          <w:rFonts w:eastAsia="Times New Roman" w:cs="Times New Roman"/>
          <w:bCs/>
          <w:iCs/>
          <w:spacing w:val="-4"/>
          <w:szCs w:val="30"/>
        </w:rPr>
        <w:t xml:space="preserve"> hội họp</w:t>
      </w:r>
      <w:r w:rsidR="005A0BBF" w:rsidRPr="00385663">
        <w:rPr>
          <w:rFonts w:eastAsia="Times New Roman" w:cs="Times New Roman"/>
          <w:bCs/>
          <w:iCs/>
          <w:spacing w:val="-4"/>
          <w:szCs w:val="30"/>
        </w:rPr>
        <w:t xml:space="preserve"> tập trung đông người (trên 20 người)</w:t>
      </w:r>
      <w:r w:rsidR="00CF7136" w:rsidRPr="00385663">
        <w:rPr>
          <w:rFonts w:eastAsia="Times New Roman" w:cs="Times New Roman"/>
          <w:bCs/>
          <w:iCs/>
          <w:spacing w:val="-4"/>
          <w:szCs w:val="30"/>
        </w:rPr>
        <w:t xml:space="preserve">; </w:t>
      </w:r>
      <w:r w:rsidR="00411856" w:rsidRPr="00385663">
        <w:rPr>
          <w:rFonts w:eastAsia="Times New Roman" w:cs="Times New Roman"/>
          <w:bCs/>
          <w:iCs/>
          <w:spacing w:val="-4"/>
          <w:szCs w:val="30"/>
        </w:rPr>
        <w:t>vận động cán bộ, đảng viên, công chức, viên chức và người lao đ</w:t>
      </w:r>
      <w:r w:rsidR="00AA28E8" w:rsidRPr="00385663">
        <w:rPr>
          <w:rFonts w:eastAsia="Times New Roman" w:cs="Times New Roman"/>
          <w:bCs/>
          <w:iCs/>
          <w:spacing w:val="-4"/>
          <w:szCs w:val="30"/>
        </w:rPr>
        <w:t>ộ</w:t>
      </w:r>
      <w:r w:rsidR="00411856" w:rsidRPr="00385663">
        <w:rPr>
          <w:rFonts w:eastAsia="Times New Roman" w:cs="Times New Roman"/>
          <w:bCs/>
          <w:iCs/>
          <w:spacing w:val="-4"/>
          <w:szCs w:val="30"/>
        </w:rPr>
        <w:t>ng trong khối chấp hành nghiêm việc</w:t>
      </w:r>
      <w:r w:rsidR="00AA28E8" w:rsidRPr="00385663">
        <w:rPr>
          <w:rFonts w:eastAsia="Times New Roman" w:cs="Times New Roman"/>
          <w:bCs/>
          <w:iCs/>
          <w:spacing w:val="-4"/>
          <w:szCs w:val="30"/>
        </w:rPr>
        <w:t xml:space="preserve"> tạm dừng tổ chức tiệc cưới, hỏi; hạn chế ra khỏi nhà khi không có việc thực sự cần thiết</w:t>
      </w:r>
      <w:r w:rsidR="0046353C" w:rsidRPr="00385663">
        <w:rPr>
          <w:rFonts w:eastAsia="Times New Roman" w:cs="Times New Roman"/>
          <w:bCs/>
          <w:iCs/>
          <w:spacing w:val="-4"/>
          <w:szCs w:val="30"/>
        </w:rPr>
        <w:t xml:space="preserve"> cho đến khi có thông báo mới</w:t>
      </w:r>
      <w:r w:rsidR="00AF7ACA" w:rsidRPr="00385663">
        <w:rPr>
          <w:rFonts w:eastAsia="Times New Roman" w:cs="Times New Roman"/>
          <w:bCs/>
          <w:iCs/>
          <w:spacing w:val="-4"/>
          <w:szCs w:val="30"/>
        </w:rPr>
        <w:t xml:space="preserve">; sử dụng </w:t>
      </w:r>
      <w:r w:rsidR="00EC0693" w:rsidRPr="00385663">
        <w:rPr>
          <w:rFonts w:eastAsia="Times New Roman" w:cs="Times New Roman"/>
          <w:bCs/>
          <w:iCs/>
          <w:spacing w:val="-4"/>
          <w:szCs w:val="30"/>
        </w:rPr>
        <w:t>quét mã QR</w:t>
      </w:r>
      <w:r w:rsidR="00FE361C" w:rsidRPr="00385663">
        <w:rPr>
          <w:rFonts w:eastAsia="Times New Roman" w:cs="Times New Roman"/>
          <w:bCs/>
          <w:iCs/>
          <w:spacing w:val="-4"/>
          <w:szCs w:val="30"/>
        </w:rPr>
        <w:t xml:space="preserve"> khi giao dịch</w:t>
      </w:r>
      <w:r w:rsidR="00EC0693" w:rsidRPr="00385663">
        <w:rPr>
          <w:rFonts w:eastAsia="Times New Roman" w:cs="Times New Roman"/>
          <w:bCs/>
          <w:iCs/>
          <w:spacing w:val="-4"/>
          <w:szCs w:val="30"/>
        </w:rPr>
        <w:t xml:space="preserve"> </w:t>
      </w:r>
      <w:r w:rsidR="00FE361C" w:rsidRPr="00385663">
        <w:rPr>
          <w:rFonts w:eastAsia="Times New Roman" w:cs="Times New Roman"/>
          <w:bCs/>
          <w:iCs/>
          <w:spacing w:val="-4"/>
          <w:szCs w:val="30"/>
        </w:rPr>
        <w:t>tại các địa điểm theo yêu cầu.</w:t>
      </w:r>
    </w:p>
    <w:p w:rsidR="00785C9D" w:rsidRPr="00385663" w:rsidRDefault="00B72916" w:rsidP="004C50EE">
      <w:pPr>
        <w:spacing w:line="271" w:lineRule="auto"/>
        <w:ind w:firstLine="720"/>
        <w:jc w:val="both"/>
        <w:rPr>
          <w:rFonts w:eastAsia="Times New Roman" w:cs="Times New Roman"/>
          <w:bCs/>
          <w:iCs/>
          <w:spacing w:val="-4"/>
          <w:szCs w:val="30"/>
        </w:rPr>
      </w:pPr>
      <w:r w:rsidRPr="00385663">
        <w:rPr>
          <w:rFonts w:eastAsia="Times New Roman" w:cs="Times New Roman"/>
          <w:bCs/>
          <w:iCs/>
          <w:spacing w:val="-4"/>
          <w:szCs w:val="30"/>
        </w:rPr>
        <w:lastRenderedPageBreak/>
        <w:t xml:space="preserve">3. </w:t>
      </w:r>
      <w:r w:rsidR="00BF65D5" w:rsidRPr="00385663">
        <w:rPr>
          <w:rFonts w:eastAsia="Times New Roman" w:cs="Times New Roman"/>
          <w:bCs/>
          <w:iCs/>
          <w:spacing w:val="-4"/>
          <w:szCs w:val="30"/>
        </w:rPr>
        <w:t>Các chi, đảng bộ cơ sở khối doanh nghiệp</w:t>
      </w:r>
      <w:r w:rsidR="00842773" w:rsidRPr="00385663">
        <w:rPr>
          <w:rFonts w:eastAsia="Times New Roman" w:cs="Times New Roman"/>
          <w:bCs/>
          <w:iCs/>
          <w:spacing w:val="-4"/>
          <w:szCs w:val="30"/>
        </w:rPr>
        <w:t xml:space="preserve"> - sản xuất kinh doanh</w:t>
      </w:r>
      <w:r w:rsidR="00D76559" w:rsidRPr="00385663">
        <w:rPr>
          <w:rFonts w:eastAsia="Times New Roman" w:cs="Times New Roman"/>
          <w:bCs/>
          <w:iCs/>
          <w:spacing w:val="-4"/>
          <w:szCs w:val="30"/>
        </w:rPr>
        <w:t xml:space="preserve"> chủ động kiểm soát tốt các biện pháp phòng, chống dịch Covid-19 theo hướng dẫn của Bộ Y tế và quy định của tỉnh</w:t>
      </w:r>
      <w:r w:rsidR="00BE2AEF" w:rsidRPr="00385663">
        <w:rPr>
          <w:rFonts w:eastAsia="Times New Roman" w:cs="Times New Roman"/>
          <w:bCs/>
          <w:iCs/>
          <w:spacing w:val="-4"/>
          <w:szCs w:val="30"/>
        </w:rPr>
        <w:t>. Thực hiện linh hoạt các biện pháp phòng, chống dịch để đảm bảo hoạt động sản xuất kinh doanh: chia ca sản xuất, ca ăn; vệ sinh khử khuẩn</w:t>
      </w:r>
      <w:r w:rsidR="000F29E3" w:rsidRPr="00385663">
        <w:rPr>
          <w:rFonts w:eastAsia="Times New Roman" w:cs="Times New Roman"/>
          <w:bCs/>
          <w:iCs/>
          <w:spacing w:val="-4"/>
          <w:szCs w:val="30"/>
        </w:rPr>
        <w:t xml:space="preserve"> môi trường hằng ngày sau mỗi ca sản xuất, ca ăn; đảm bảo công tác an toàn thực phẩm.v.v…chủ động, sẵn sàng phương án cách ly tập trung cho người lao động tại doanh nghiệp trong trường hợp xuất hiện dịch bệnh trong doanh nghiệp</w:t>
      </w:r>
      <w:r w:rsidR="0044133F" w:rsidRPr="00385663">
        <w:rPr>
          <w:rFonts w:eastAsia="Times New Roman" w:cs="Times New Roman"/>
          <w:bCs/>
          <w:iCs/>
          <w:spacing w:val="-4"/>
          <w:szCs w:val="30"/>
        </w:rPr>
        <w:t>. Chủ động phối hợp tốt với chính quyền địa phương khi thực hiện các biện pháp chòng chống dịch trên địa bàn.</w:t>
      </w:r>
    </w:p>
    <w:p w:rsidR="00870FAD" w:rsidRDefault="009C1B7F" w:rsidP="004C50EE">
      <w:pPr>
        <w:spacing w:line="271" w:lineRule="auto"/>
        <w:ind w:firstLine="720"/>
        <w:jc w:val="both"/>
        <w:rPr>
          <w:rFonts w:eastAsia="Times New Roman" w:cs="Times New Roman"/>
          <w:bCs/>
          <w:iCs/>
          <w:spacing w:val="-4"/>
          <w:szCs w:val="30"/>
        </w:rPr>
      </w:pPr>
      <w:r w:rsidRPr="00385663">
        <w:rPr>
          <w:rFonts w:eastAsia="Times New Roman" w:cs="Times New Roman"/>
          <w:bCs/>
          <w:iCs/>
          <w:spacing w:val="-4"/>
          <w:szCs w:val="30"/>
        </w:rPr>
        <w:t>4. Các chi, đảng bộ cơ sở có chức năng chuyên môn</w:t>
      </w:r>
      <w:r w:rsidR="00944F1C">
        <w:rPr>
          <w:rFonts w:eastAsia="Times New Roman" w:cs="Times New Roman"/>
          <w:bCs/>
          <w:iCs/>
          <w:spacing w:val="-4"/>
          <w:szCs w:val="30"/>
        </w:rPr>
        <w:t>,</w:t>
      </w:r>
      <w:r w:rsidRPr="00385663">
        <w:rPr>
          <w:rFonts w:eastAsia="Times New Roman" w:cs="Times New Roman"/>
          <w:bCs/>
          <w:iCs/>
          <w:spacing w:val="-4"/>
          <w:szCs w:val="30"/>
        </w:rPr>
        <w:t xml:space="preserve"> liên quan đến công tác </w:t>
      </w:r>
      <w:r w:rsidR="00D925A5" w:rsidRPr="00385663">
        <w:rPr>
          <w:rFonts w:eastAsia="Times New Roman" w:cs="Times New Roman"/>
          <w:bCs/>
          <w:iCs/>
          <w:spacing w:val="-4"/>
          <w:szCs w:val="30"/>
        </w:rPr>
        <w:t>phòng, chống dịch Covid-19</w:t>
      </w:r>
      <w:r w:rsidR="003F0AD6">
        <w:rPr>
          <w:rFonts w:eastAsia="Times New Roman" w:cs="Times New Roman"/>
          <w:bCs/>
          <w:iCs/>
          <w:spacing w:val="-4"/>
          <w:szCs w:val="30"/>
        </w:rPr>
        <w:t xml:space="preserve">  chủ động thực hiện </w:t>
      </w:r>
      <w:r w:rsidR="00BF1EE6">
        <w:rPr>
          <w:rFonts w:eastAsia="Times New Roman" w:cs="Times New Roman"/>
          <w:bCs/>
          <w:iCs/>
          <w:spacing w:val="-4"/>
          <w:szCs w:val="30"/>
        </w:rPr>
        <w:t>hoàn thành tốt mọi</w:t>
      </w:r>
      <w:r w:rsidR="003F0AD6">
        <w:rPr>
          <w:rFonts w:eastAsia="Times New Roman" w:cs="Times New Roman"/>
          <w:bCs/>
          <w:iCs/>
          <w:spacing w:val="-4"/>
          <w:szCs w:val="30"/>
        </w:rPr>
        <w:t xml:space="preserve"> nhiệm vụ được giao theo yêu cầu của tỉnh;</w:t>
      </w:r>
      <w:r w:rsidR="00BF1EE6">
        <w:rPr>
          <w:rFonts w:eastAsia="Times New Roman" w:cs="Times New Roman"/>
          <w:bCs/>
          <w:iCs/>
          <w:spacing w:val="-4"/>
          <w:szCs w:val="30"/>
        </w:rPr>
        <w:t xml:space="preserve"> các</w:t>
      </w:r>
      <w:r w:rsidR="00283277" w:rsidRPr="00385663">
        <w:rPr>
          <w:rFonts w:eastAsia="Times New Roman" w:cs="Times New Roman"/>
          <w:bCs/>
          <w:iCs/>
          <w:spacing w:val="-4"/>
          <w:szCs w:val="30"/>
        </w:rPr>
        <w:t xml:space="preserve"> đoàn thể khối</w:t>
      </w:r>
      <w:r w:rsidR="00870FAD" w:rsidRPr="00385663">
        <w:rPr>
          <w:rFonts w:eastAsia="Times New Roman" w:cs="Times New Roman"/>
          <w:bCs/>
          <w:iCs/>
          <w:spacing w:val="-4"/>
          <w:szCs w:val="30"/>
        </w:rPr>
        <w:t xml:space="preserve"> </w:t>
      </w:r>
      <w:r w:rsidR="00D34BFC">
        <w:rPr>
          <w:rFonts w:eastAsia="Times New Roman" w:cs="Times New Roman"/>
          <w:bCs/>
          <w:iCs/>
          <w:spacing w:val="-4"/>
          <w:szCs w:val="30"/>
        </w:rPr>
        <w:t xml:space="preserve">vận động đoàn viên, hội viên </w:t>
      </w:r>
      <w:r w:rsidR="00283277" w:rsidRPr="00385663">
        <w:rPr>
          <w:rFonts w:eastAsia="Times New Roman" w:cs="Times New Roman"/>
          <w:bCs/>
          <w:iCs/>
          <w:spacing w:val="-4"/>
          <w:szCs w:val="30"/>
        </w:rPr>
        <w:t xml:space="preserve">, </w:t>
      </w:r>
      <w:r w:rsidR="006E13A0">
        <w:rPr>
          <w:rFonts w:eastAsia="Times New Roman" w:cs="Times New Roman"/>
          <w:bCs/>
          <w:iCs/>
          <w:spacing w:val="-4"/>
          <w:szCs w:val="30"/>
        </w:rPr>
        <w:t>các nguồn tài</w:t>
      </w:r>
      <w:r w:rsidR="00E22E32">
        <w:rPr>
          <w:rFonts w:eastAsia="Times New Roman" w:cs="Times New Roman"/>
          <w:bCs/>
          <w:iCs/>
          <w:spacing w:val="-4"/>
          <w:szCs w:val="30"/>
        </w:rPr>
        <w:t xml:space="preserve"> trợ…</w:t>
      </w:r>
      <w:bookmarkStart w:id="0" w:name="_GoBack"/>
      <w:bookmarkEnd w:id="0"/>
      <w:r w:rsidR="00E22E32" w:rsidRPr="00385663">
        <w:rPr>
          <w:rFonts w:eastAsia="Times New Roman" w:cs="Times New Roman"/>
          <w:bCs/>
          <w:iCs/>
          <w:spacing w:val="-4"/>
          <w:szCs w:val="30"/>
        </w:rPr>
        <w:t>động viên</w:t>
      </w:r>
      <w:r w:rsidR="00E22E32">
        <w:rPr>
          <w:rFonts w:eastAsia="Times New Roman" w:cs="Times New Roman"/>
          <w:bCs/>
          <w:iCs/>
          <w:spacing w:val="-4"/>
          <w:szCs w:val="30"/>
        </w:rPr>
        <w:t xml:space="preserve">, hỗ </w:t>
      </w:r>
      <w:r w:rsidR="006E13A0">
        <w:rPr>
          <w:rFonts w:eastAsia="Times New Roman" w:cs="Times New Roman"/>
          <w:bCs/>
          <w:iCs/>
          <w:spacing w:val="-4"/>
          <w:szCs w:val="30"/>
        </w:rPr>
        <w:t>trợ</w:t>
      </w:r>
      <w:r w:rsidR="00283277" w:rsidRPr="00385663">
        <w:rPr>
          <w:rFonts w:eastAsia="Times New Roman" w:cs="Times New Roman"/>
          <w:bCs/>
          <w:iCs/>
          <w:spacing w:val="-4"/>
          <w:szCs w:val="30"/>
        </w:rPr>
        <w:t xml:space="preserve"> trợ</w:t>
      </w:r>
      <w:r w:rsidR="00D925A5" w:rsidRPr="00385663">
        <w:rPr>
          <w:rFonts w:eastAsia="Times New Roman" w:cs="Times New Roman"/>
          <w:bCs/>
          <w:iCs/>
          <w:spacing w:val="-4"/>
          <w:szCs w:val="30"/>
        </w:rPr>
        <w:t xml:space="preserve"> </w:t>
      </w:r>
      <w:r w:rsidR="00283277" w:rsidRPr="00385663">
        <w:rPr>
          <w:rFonts w:eastAsia="Times New Roman" w:cs="Times New Roman"/>
          <w:bCs/>
          <w:iCs/>
          <w:spacing w:val="-4"/>
          <w:szCs w:val="30"/>
        </w:rPr>
        <w:t xml:space="preserve">cán bộ, công chức, viên chức </w:t>
      </w:r>
      <w:r w:rsidR="00870FAD" w:rsidRPr="00385663">
        <w:rPr>
          <w:rFonts w:eastAsia="Times New Roman" w:cs="Times New Roman"/>
          <w:bCs/>
          <w:iCs/>
          <w:spacing w:val="-4"/>
          <w:szCs w:val="30"/>
        </w:rPr>
        <w:t>đang trực tiếp làm nhiệm vụ chống dịch</w:t>
      </w:r>
      <w:r w:rsidR="006E13A0">
        <w:rPr>
          <w:rFonts w:eastAsia="Times New Roman" w:cs="Times New Roman"/>
          <w:bCs/>
          <w:iCs/>
          <w:spacing w:val="-4"/>
          <w:szCs w:val="30"/>
        </w:rPr>
        <w:t>, đoàn viên, hội viên gặp hoàn cảnh khó khăn do dịch bệnh</w:t>
      </w:r>
      <w:r w:rsidR="00870FAD" w:rsidRPr="00385663">
        <w:rPr>
          <w:rFonts w:eastAsia="Times New Roman" w:cs="Times New Roman"/>
          <w:bCs/>
          <w:iCs/>
          <w:spacing w:val="-4"/>
          <w:szCs w:val="30"/>
        </w:rPr>
        <w:t xml:space="preserve"> kịp thời, hiệu quả.</w:t>
      </w:r>
    </w:p>
    <w:p w:rsidR="00790786" w:rsidRPr="00385663" w:rsidRDefault="009D670C" w:rsidP="004C50EE">
      <w:pPr>
        <w:spacing w:line="271" w:lineRule="auto"/>
        <w:ind w:firstLine="720"/>
        <w:jc w:val="both"/>
        <w:rPr>
          <w:rFonts w:eastAsia="Times New Roman" w:cs="Times New Roman"/>
          <w:bCs/>
          <w:iCs/>
          <w:spacing w:val="-4"/>
          <w:szCs w:val="30"/>
        </w:rPr>
      </w:pPr>
      <w:r>
        <w:rPr>
          <w:rFonts w:eastAsia="Times New Roman" w:cs="Times New Roman"/>
          <w:bCs/>
          <w:iCs/>
          <w:spacing w:val="-4"/>
          <w:szCs w:val="30"/>
        </w:rPr>
        <w:t>5. Giao Ban Tuyên giáo Đảng ủy Khối thường xuyên theo dõi tình hình diễn biến dịch bệnh và chỉ đạo của tỉnh để tham mưu Ban Thường vụ Đảng ủy Khối lãnh đạo, chỉ đạo</w:t>
      </w:r>
      <w:r w:rsidR="003F6911">
        <w:rPr>
          <w:rFonts w:eastAsia="Times New Roman" w:cs="Times New Roman"/>
          <w:bCs/>
          <w:iCs/>
          <w:spacing w:val="-4"/>
          <w:szCs w:val="30"/>
        </w:rPr>
        <w:t xml:space="preserve"> các chi, đảng bộ cơ sở thực hiện tốt</w:t>
      </w:r>
      <w:r>
        <w:rPr>
          <w:rFonts w:eastAsia="Times New Roman" w:cs="Times New Roman"/>
          <w:bCs/>
          <w:iCs/>
          <w:spacing w:val="-4"/>
          <w:szCs w:val="30"/>
        </w:rPr>
        <w:t xml:space="preserve"> công tác phòng, chống dịch Covid-19</w:t>
      </w:r>
      <w:r w:rsidR="00DB642C">
        <w:rPr>
          <w:rFonts w:eastAsia="Times New Roman" w:cs="Times New Roman"/>
          <w:bCs/>
          <w:iCs/>
          <w:spacing w:val="-4"/>
          <w:szCs w:val="30"/>
        </w:rPr>
        <w:t xml:space="preserve">; </w:t>
      </w:r>
      <w:r w:rsidR="00790786">
        <w:rPr>
          <w:rFonts w:eastAsia="Times New Roman" w:cs="Times New Roman"/>
          <w:bCs/>
          <w:iCs/>
          <w:spacing w:val="-4"/>
          <w:szCs w:val="30"/>
        </w:rPr>
        <w:t>Giao Văn phòng Đảng ủy Khối chủ trì, phối hợp các ban xây dựng Đảng, đoàn thể khối</w:t>
      </w:r>
      <w:r w:rsidR="00DB642C">
        <w:rPr>
          <w:rFonts w:eastAsia="Times New Roman" w:cs="Times New Roman"/>
          <w:bCs/>
          <w:iCs/>
          <w:spacing w:val="-4"/>
          <w:szCs w:val="30"/>
        </w:rPr>
        <w:t xml:space="preserve"> tiếp tục</w:t>
      </w:r>
      <w:r w:rsidR="00790786">
        <w:rPr>
          <w:rFonts w:eastAsia="Times New Roman" w:cs="Times New Roman"/>
          <w:bCs/>
          <w:iCs/>
          <w:spacing w:val="-4"/>
          <w:szCs w:val="30"/>
        </w:rPr>
        <w:t xml:space="preserve"> rà soát hoàn thiện phương án phòng, chống dịch</w:t>
      </w:r>
      <w:r w:rsidR="00D87CE3">
        <w:rPr>
          <w:rFonts w:eastAsia="Times New Roman" w:cs="Times New Roman"/>
          <w:bCs/>
          <w:iCs/>
          <w:spacing w:val="-4"/>
          <w:szCs w:val="30"/>
        </w:rPr>
        <w:t xml:space="preserve"> và triển khai thực hiện nghiêm các biện pháp phòng, chống dịch bệnh Covid-19 tại cơ quan Đảng ủy Khối.</w:t>
      </w:r>
    </w:p>
    <w:p w:rsidR="00CB545E" w:rsidRDefault="00CB545E" w:rsidP="004C50EE">
      <w:pPr>
        <w:spacing w:line="271" w:lineRule="auto"/>
        <w:ind w:firstLine="720"/>
        <w:jc w:val="both"/>
        <w:rPr>
          <w:rFonts w:eastAsia="Times New Roman" w:cs="Times New Roman"/>
          <w:bCs/>
          <w:iCs/>
          <w:sz w:val="29"/>
          <w:szCs w:val="29"/>
        </w:rPr>
      </w:pPr>
      <w:r w:rsidRPr="00385663">
        <w:rPr>
          <w:rFonts w:eastAsia="Times New Roman" w:cs="Times New Roman"/>
          <w:bCs/>
          <w:iCs/>
          <w:szCs w:val="30"/>
        </w:rPr>
        <w:t>Ban Thường vụ Đảng ủy Khối c</w:t>
      </w:r>
      <w:r w:rsidRPr="00385663">
        <w:rPr>
          <w:rFonts w:eastAsia="Times New Roman" w:cs="Times New Roman" w:hint="eastAsia"/>
          <w:bCs/>
          <w:iCs/>
          <w:szCs w:val="30"/>
        </w:rPr>
        <w:t>ơ</w:t>
      </w:r>
      <w:r w:rsidRPr="00385663">
        <w:rPr>
          <w:rFonts w:eastAsia="Times New Roman" w:cs="Times New Roman"/>
          <w:bCs/>
          <w:iCs/>
          <w:szCs w:val="30"/>
        </w:rPr>
        <w:t xml:space="preserve"> quan và doanh nghiệp tỉnh yêu cầu các cấp ủy cơ sở, các đoàn thể khối</w:t>
      </w:r>
      <w:r w:rsidR="00122D14" w:rsidRPr="00385663">
        <w:rPr>
          <w:rFonts w:eastAsia="Times New Roman" w:cs="Times New Roman"/>
          <w:bCs/>
          <w:iCs/>
          <w:szCs w:val="30"/>
        </w:rPr>
        <w:t xml:space="preserve"> </w:t>
      </w:r>
      <w:r w:rsidR="00B01429" w:rsidRPr="00385663">
        <w:rPr>
          <w:rFonts w:eastAsia="Times New Roman" w:cs="Times New Roman"/>
          <w:bCs/>
          <w:iCs/>
          <w:szCs w:val="30"/>
        </w:rPr>
        <w:t>chủ động, linh hoạt</w:t>
      </w:r>
      <w:r w:rsidR="00421D0A">
        <w:rPr>
          <w:rFonts w:eastAsia="Times New Roman" w:cs="Times New Roman"/>
          <w:bCs/>
          <w:iCs/>
          <w:szCs w:val="30"/>
        </w:rPr>
        <w:t xml:space="preserve"> nghiêm túc</w:t>
      </w:r>
      <w:r w:rsidR="00B01429" w:rsidRPr="00385663">
        <w:rPr>
          <w:rFonts w:eastAsia="Times New Roman" w:cs="Times New Roman"/>
          <w:bCs/>
          <w:iCs/>
          <w:szCs w:val="30"/>
        </w:rPr>
        <w:t xml:space="preserve"> triển khai các biện pháp phòng, chống dịch tại các cơ quan, đơn vị, doanh nghiệp</w:t>
      </w:r>
      <w:r w:rsidR="00421D0A">
        <w:rPr>
          <w:rFonts w:eastAsia="Times New Roman" w:cs="Times New Roman"/>
          <w:bCs/>
          <w:iCs/>
          <w:sz w:val="29"/>
          <w:szCs w:val="29"/>
        </w:rPr>
        <w:t>.</w:t>
      </w:r>
    </w:p>
    <w:p w:rsidR="006B181E" w:rsidRPr="006B181E" w:rsidRDefault="006B181E" w:rsidP="000E62AC">
      <w:pPr>
        <w:spacing w:line="264" w:lineRule="auto"/>
        <w:ind w:firstLine="720"/>
        <w:jc w:val="both"/>
        <w:rPr>
          <w:rFonts w:eastAsia="Times New Roman" w:cs="Times New Roman"/>
          <w:bCs/>
          <w:iCs/>
          <w:sz w:val="15"/>
          <w:szCs w:val="29"/>
        </w:rPr>
      </w:pPr>
    </w:p>
    <w:tbl>
      <w:tblPr>
        <w:tblW w:w="0" w:type="auto"/>
        <w:tblLook w:val="01E0" w:firstRow="1" w:lastRow="1" w:firstColumn="1" w:lastColumn="1" w:noHBand="0" w:noVBand="0"/>
      </w:tblPr>
      <w:tblGrid>
        <w:gridCol w:w="4041"/>
        <w:gridCol w:w="5441"/>
      </w:tblGrid>
      <w:tr w:rsidR="00E932EA" w:rsidRPr="00E932EA" w:rsidTr="00531D35">
        <w:tc>
          <w:tcPr>
            <w:tcW w:w="4041" w:type="dxa"/>
            <w:shd w:val="clear" w:color="auto" w:fill="auto"/>
          </w:tcPr>
          <w:p w:rsidR="008A359E" w:rsidRPr="00CE1A8C" w:rsidRDefault="008A359E" w:rsidP="00E932EA">
            <w:pPr>
              <w:spacing w:before="60" w:after="60" w:line="240" w:lineRule="auto"/>
              <w:jc w:val="both"/>
              <w:rPr>
                <w:rFonts w:eastAsia="Times New Roman" w:cs="Times New Roman"/>
                <w:sz w:val="6"/>
                <w:szCs w:val="24"/>
                <w:u w:val="single"/>
              </w:rPr>
            </w:pPr>
          </w:p>
          <w:p w:rsidR="00E932EA" w:rsidRPr="00E932EA" w:rsidRDefault="00E932EA" w:rsidP="00E932EA">
            <w:pPr>
              <w:spacing w:before="60" w:after="60" w:line="240" w:lineRule="auto"/>
              <w:jc w:val="both"/>
              <w:rPr>
                <w:rFonts w:eastAsia="Times New Roman" w:cs="Times New Roman"/>
                <w:sz w:val="24"/>
                <w:szCs w:val="24"/>
              </w:rPr>
            </w:pPr>
            <w:r w:rsidRPr="00E932EA">
              <w:rPr>
                <w:rFonts w:eastAsia="Times New Roman" w:cs="Times New Roman"/>
                <w:sz w:val="28"/>
                <w:szCs w:val="24"/>
                <w:u w:val="single"/>
              </w:rPr>
              <w:t xml:space="preserve">Nơi nhận: </w:t>
            </w:r>
            <w:r w:rsidRPr="00E932EA">
              <w:rPr>
                <w:rFonts w:eastAsia="Times New Roman" w:cs="Times New Roman"/>
                <w:sz w:val="24"/>
                <w:szCs w:val="24"/>
              </w:rPr>
              <w:t xml:space="preserve">   </w:t>
            </w:r>
          </w:p>
          <w:p w:rsidR="00E932EA" w:rsidRDefault="00E932EA" w:rsidP="00E932EA">
            <w:pPr>
              <w:spacing w:before="0" w:after="0" w:line="240" w:lineRule="auto"/>
              <w:jc w:val="both"/>
              <w:rPr>
                <w:rFonts w:eastAsia="Times New Roman" w:cs="Times New Roman"/>
                <w:sz w:val="24"/>
                <w:szCs w:val="24"/>
              </w:rPr>
            </w:pPr>
            <w:r w:rsidRPr="00E932EA">
              <w:rPr>
                <w:rFonts w:eastAsia="Times New Roman" w:cs="Times New Roman"/>
                <w:sz w:val="24"/>
                <w:szCs w:val="24"/>
              </w:rPr>
              <w:t>- Như kính gửi</w:t>
            </w:r>
            <w:r w:rsidR="005E3BBB">
              <w:rPr>
                <w:rFonts w:eastAsia="Times New Roman" w:cs="Times New Roman"/>
                <w:sz w:val="24"/>
                <w:szCs w:val="24"/>
              </w:rPr>
              <w:t>,</w:t>
            </w:r>
          </w:p>
          <w:p w:rsidR="00DA4EF2" w:rsidRPr="00E932EA" w:rsidRDefault="00B40018" w:rsidP="00E932EA">
            <w:pPr>
              <w:spacing w:before="0" w:after="0" w:line="240" w:lineRule="auto"/>
              <w:jc w:val="both"/>
              <w:rPr>
                <w:rFonts w:eastAsia="Times New Roman" w:cs="Times New Roman"/>
                <w:sz w:val="24"/>
                <w:szCs w:val="24"/>
              </w:rPr>
            </w:pPr>
            <w:r>
              <w:rPr>
                <w:rFonts w:eastAsia="Times New Roman" w:cs="Times New Roman"/>
                <w:sz w:val="24"/>
                <w:szCs w:val="24"/>
              </w:rPr>
              <w:t xml:space="preserve">- </w:t>
            </w:r>
            <w:r w:rsidRPr="00B40018">
              <w:rPr>
                <w:rFonts w:eastAsia="Times New Roman" w:cs="Times New Roman"/>
                <w:sz w:val="24"/>
                <w:szCs w:val="24"/>
              </w:rPr>
              <w:t>Website Đảng ủy Khối,</w:t>
            </w:r>
          </w:p>
          <w:p w:rsidR="00E932EA" w:rsidRPr="00E932EA" w:rsidRDefault="00E932EA" w:rsidP="00E932EA">
            <w:pPr>
              <w:spacing w:before="0" w:after="0" w:line="240" w:lineRule="auto"/>
              <w:jc w:val="both"/>
              <w:rPr>
                <w:rFonts w:eastAsia="Times New Roman" w:cs="Times New Roman"/>
                <w:sz w:val="24"/>
                <w:szCs w:val="24"/>
              </w:rPr>
            </w:pPr>
            <w:r w:rsidRPr="00E932EA">
              <w:rPr>
                <w:rFonts w:eastAsia="Times New Roman" w:cs="Times New Roman"/>
                <w:sz w:val="24"/>
                <w:szCs w:val="24"/>
              </w:rPr>
              <w:t>- Lưu V</w:t>
            </w:r>
            <w:r w:rsidR="00AB4FB5">
              <w:rPr>
                <w:rFonts w:eastAsia="Times New Roman" w:cs="Times New Roman"/>
                <w:sz w:val="24"/>
                <w:szCs w:val="24"/>
              </w:rPr>
              <w:t>ăn phòng</w:t>
            </w:r>
            <w:r w:rsidR="005E3BBB">
              <w:rPr>
                <w:rFonts w:eastAsia="Times New Roman" w:cs="Times New Roman"/>
                <w:sz w:val="24"/>
                <w:szCs w:val="24"/>
              </w:rPr>
              <w:t xml:space="preserve"> ĐUK</w:t>
            </w:r>
            <w:r w:rsidRPr="00E932EA">
              <w:rPr>
                <w:rFonts w:eastAsia="Times New Roman" w:cs="Times New Roman"/>
                <w:sz w:val="24"/>
                <w:szCs w:val="24"/>
              </w:rPr>
              <w:t>.</w:t>
            </w:r>
          </w:p>
          <w:p w:rsidR="00E932EA" w:rsidRPr="00E932EA" w:rsidRDefault="00E932EA" w:rsidP="00E932EA">
            <w:pPr>
              <w:spacing w:line="24" w:lineRule="atLeast"/>
              <w:jc w:val="both"/>
              <w:rPr>
                <w:rFonts w:eastAsia="Times New Roman" w:cs="Times New Roman"/>
                <w:sz w:val="28"/>
                <w:szCs w:val="24"/>
              </w:rPr>
            </w:pPr>
          </w:p>
        </w:tc>
        <w:tc>
          <w:tcPr>
            <w:tcW w:w="5441" w:type="dxa"/>
            <w:shd w:val="clear" w:color="auto" w:fill="auto"/>
          </w:tcPr>
          <w:p w:rsidR="008A359E" w:rsidRPr="00CE1A8C" w:rsidRDefault="008A359E" w:rsidP="00E932EA">
            <w:pPr>
              <w:spacing w:before="0" w:after="0" w:line="240" w:lineRule="auto"/>
              <w:jc w:val="center"/>
              <w:rPr>
                <w:rFonts w:eastAsia="Times New Roman" w:cs="Times New Roman"/>
                <w:b/>
                <w:sz w:val="16"/>
                <w:szCs w:val="24"/>
              </w:rPr>
            </w:pPr>
          </w:p>
          <w:p w:rsidR="00E932EA" w:rsidRPr="00E932EA" w:rsidRDefault="00E932EA" w:rsidP="00E932EA">
            <w:pPr>
              <w:spacing w:before="0" w:after="0" w:line="240" w:lineRule="auto"/>
              <w:jc w:val="center"/>
              <w:rPr>
                <w:rFonts w:eastAsia="Times New Roman" w:cs="Times New Roman"/>
                <w:b/>
                <w:sz w:val="28"/>
                <w:szCs w:val="24"/>
              </w:rPr>
            </w:pPr>
            <w:r w:rsidRPr="00E932EA">
              <w:rPr>
                <w:rFonts w:eastAsia="Times New Roman" w:cs="Times New Roman"/>
                <w:b/>
                <w:sz w:val="28"/>
                <w:szCs w:val="24"/>
              </w:rPr>
              <w:t>T/M BAN THƯỜNG VỤ</w:t>
            </w:r>
          </w:p>
          <w:p w:rsidR="00E932EA" w:rsidRPr="00E932EA" w:rsidRDefault="0065546E" w:rsidP="00E932EA">
            <w:pPr>
              <w:spacing w:before="0" w:after="0" w:line="240" w:lineRule="auto"/>
              <w:jc w:val="center"/>
              <w:rPr>
                <w:rFonts w:eastAsia="Times New Roman" w:cs="Times New Roman"/>
                <w:sz w:val="28"/>
                <w:szCs w:val="24"/>
              </w:rPr>
            </w:pPr>
            <w:r>
              <w:rPr>
                <w:rFonts w:eastAsia="Times New Roman" w:cs="Times New Roman"/>
                <w:sz w:val="28"/>
                <w:szCs w:val="24"/>
              </w:rPr>
              <w:t>PHÓ</w:t>
            </w:r>
            <w:r w:rsidR="00E932EA" w:rsidRPr="00E932EA">
              <w:rPr>
                <w:rFonts w:eastAsia="Times New Roman" w:cs="Times New Roman"/>
                <w:sz w:val="28"/>
                <w:szCs w:val="24"/>
              </w:rPr>
              <w:t xml:space="preserve"> BÍ THƯ</w:t>
            </w:r>
            <w:r w:rsidR="003D5C79">
              <w:rPr>
                <w:rFonts w:eastAsia="Times New Roman" w:cs="Times New Roman"/>
                <w:sz w:val="28"/>
                <w:szCs w:val="24"/>
              </w:rPr>
              <w:t xml:space="preserve"> </w:t>
            </w:r>
          </w:p>
          <w:p w:rsidR="00E932EA" w:rsidRDefault="00E932EA" w:rsidP="00E932EA">
            <w:pPr>
              <w:spacing w:before="0" w:after="0" w:line="240" w:lineRule="auto"/>
              <w:jc w:val="center"/>
              <w:rPr>
                <w:rFonts w:eastAsia="Times New Roman" w:cs="Times New Roman"/>
                <w:sz w:val="58"/>
                <w:szCs w:val="24"/>
              </w:rPr>
            </w:pPr>
          </w:p>
          <w:p w:rsidR="00117AC5" w:rsidRDefault="00117AC5" w:rsidP="00E932EA">
            <w:pPr>
              <w:spacing w:before="0" w:after="0" w:line="240" w:lineRule="auto"/>
              <w:jc w:val="center"/>
              <w:rPr>
                <w:rFonts w:eastAsia="Times New Roman" w:cs="Times New Roman"/>
                <w:sz w:val="22"/>
                <w:szCs w:val="24"/>
              </w:rPr>
            </w:pPr>
          </w:p>
          <w:p w:rsidR="00303393" w:rsidRPr="00117AC5" w:rsidRDefault="00303393" w:rsidP="00E932EA">
            <w:pPr>
              <w:spacing w:before="0" w:after="0" w:line="240" w:lineRule="auto"/>
              <w:jc w:val="center"/>
              <w:rPr>
                <w:rFonts w:eastAsia="Times New Roman" w:cs="Times New Roman"/>
                <w:sz w:val="22"/>
                <w:szCs w:val="24"/>
              </w:rPr>
            </w:pPr>
          </w:p>
          <w:p w:rsidR="004D0AD5" w:rsidRPr="00E932EA" w:rsidRDefault="004D0AD5" w:rsidP="00E95A90">
            <w:pPr>
              <w:spacing w:before="0" w:after="0" w:line="240" w:lineRule="auto"/>
              <w:rPr>
                <w:rFonts w:eastAsia="Times New Roman" w:cs="Times New Roman"/>
                <w:sz w:val="28"/>
                <w:szCs w:val="28"/>
              </w:rPr>
            </w:pPr>
          </w:p>
          <w:p w:rsidR="00E932EA" w:rsidRPr="00E932EA" w:rsidRDefault="004D0AD5" w:rsidP="00E932EA">
            <w:pPr>
              <w:spacing w:before="0" w:after="0" w:line="240" w:lineRule="auto"/>
              <w:jc w:val="center"/>
              <w:rPr>
                <w:rFonts w:eastAsia="Times New Roman" w:cs="Times New Roman"/>
                <w:b/>
                <w:sz w:val="28"/>
                <w:szCs w:val="24"/>
              </w:rPr>
            </w:pPr>
            <w:r>
              <w:rPr>
                <w:rFonts w:eastAsia="Times New Roman" w:cs="Times New Roman"/>
                <w:b/>
                <w:sz w:val="28"/>
                <w:szCs w:val="24"/>
              </w:rPr>
              <w:t>Cao Xuân Chiểu</w:t>
            </w:r>
          </w:p>
        </w:tc>
      </w:tr>
    </w:tbl>
    <w:p w:rsidR="0012434F" w:rsidRPr="00182A56" w:rsidRDefault="0012434F" w:rsidP="00AB4FB5">
      <w:pPr>
        <w:spacing w:before="0" w:after="0" w:line="240" w:lineRule="auto"/>
        <w:rPr>
          <w:rFonts w:eastAsia="Times New Roman" w:cs="Times New Roman"/>
          <w:b/>
          <w:bCs/>
          <w:color w:val="000711"/>
          <w:sz w:val="8"/>
          <w:szCs w:val="32"/>
        </w:rPr>
      </w:pPr>
    </w:p>
    <w:sectPr w:rsidR="0012434F" w:rsidRPr="00182A56" w:rsidSect="00E15C43">
      <w:headerReference w:type="default" r:id="rId9"/>
      <w:footerReference w:type="even" r:id="rId10"/>
      <w:footerReference w:type="default" r:id="rId11"/>
      <w:pgSz w:w="11907" w:h="16840" w:code="9"/>
      <w:pgMar w:top="1134" w:right="851" w:bottom="1134" w:left="1701" w:header="720" w:footer="1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E9" w:rsidRDefault="00A13FE9">
      <w:pPr>
        <w:spacing w:before="0" w:after="0" w:line="240" w:lineRule="auto"/>
      </w:pPr>
      <w:r>
        <w:separator/>
      </w:r>
    </w:p>
  </w:endnote>
  <w:endnote w:type="continuationSeparator" w:id="0">
    <w:p w:rsidR="00A13FE9" w:rsidRDefault="00A13F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93" w:rsidRDefault="00D71246" w:rsidP="00C73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6793" w:rsidRDefault="00A13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870215"/>
      <w:docPartObj>
        <w:docPartGallery w:val="Page Numbers (Bottom of Page)"/>
        <w:docPartUnique/>
      </w:docPartObj>
    </w:sdtPr>
    <w:sdtEndPr>
      <w:rPr>
        <w:noProof/>
      </w:rPr>
    </w:sdtEndPr>
    <w:sdtContent>
      <w:p w:rsidR="00042B90" w:rsidRDefault="00042B90">
        <w:pPr>
          <w:pStyle w:val="Footer"/>
          <w:jc w:val="center"/>
        </w:pPr>
        <w:r>
          <w:fldChar w:fldCharType="begin"/>
        </w:r>
        <w:r>
          <w:instrText xml:space="preserve"> PAGE   \* MERGEFORMAT </w:instrText>
        </w:r>
        <w:r>
          <w:fldChar w:fldCharType="separate"/>
        </w:r>
        <w:r w:rsidR="00E22E32">
          <w:rPr>
            <w:noProof/>
          </w:rPr>
          <w:t>2</w:t>
        </w:r>
        <w:r>
          <w:rPr>
            <w:noProof/>
          </w:rPr>
          <w:fldChar w:fldCharType="end"/>
        </w:r>
      </w:p>
    </w:sdtContent>
  </w:sdt>
  <w:p w:rsidR="00042B90" w:rsidRDefault="00042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E9" w:rsidRDefault="00A13FE9">
      <w:pPr>
        <w:spacing w:before="0" w:after="0" w:line="240" w:lineRule="auto"/>
      </w:pPr>
      <w:r>
        <w:separator/>
      </w:r>
    </w:p>
  </w:footnote>
  <w:footnote w:type="continuationSeparator" w:id="0">
    <w:p w:rsidR="00A13FE9" w:rsidRDefault="00A13FE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93" w:rsidRDefault="00A13FE9" w:rsidP="00846E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288"/>
    <w:multiLevelType w:val="hybridMultilevel"/>
    <w:tmpl w:val="802C9A94"/>
    <w:lvl w:ilvl="0" w:tplc="80D4C4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FC6E18"/>
    <w:multiLevelType w:val="hybridMultilevel"/>
    <w:tmpl w:val="B9767570"/>
    <w:lvl w:ilvl="0" w:tplc="6CD6C11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AB1BBD"/>
    <w:multiLevelType w:val="hybridMultilevel"/>
    <w:tmpl w:val="8564B256"/>
    <w:lvl w:ilvl="0" w:tplc="2F16E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1213AD"/>
    <w:multiLevelType w:val="hybridMultilevel"/>
    <w:tmpl w:val="2E1C5D8A"/>
    <w:lvl w:ilvl="0" w:tplc="C0EED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4C7BF6"/>
    <w:multiLevelType w:val="hybridMultilevel"/>
    <w:tmpl w:val="58EA8D94"/>
    <w:lvl w:ilvl="0" w:tplc="FDF07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3C00F2"/>
    <w:multiLevelType w:val="hybridMultilevel"/>
    <w:tmpl w:val="1722B7A6"/>
    <w:lvl w:ilvl="0" w:tplc="BDDE75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36"/>
    <w:rsid w:val="000029FC"/>
    <w:rsid w:val="0000424F"/>
    <w:rsid w:val="000055E1"/>
    <w:rsid w:val="00006F1A"/>
    <w:rsid w:val="00013C59"/>
    <w:rsid w:val="00014EC5"/>
    <w:rsid w:val="000222B6"/>
    <w:rsid w:val="00025189"/>
    <w:rsid w:val="00030419"/>
    <w:rsid w:val="000357CC"/>
    <w:rsid w:val="0003629D"/>
    <w:rsid w:val="00040E71"/>
    <w:rsid w:val="00042B90"/>
    <w:rsid w:val="0004797D"/>
    <w:rsid w:val="00065AEB"/>
    <w:rsid w:val="00072940"/>
    <w:rsid w:val="00080CF7"/>
    <w:rsid w:val="00083479"/>
    <w:rsid w:val="00085943"/>
    <w:rsid w:val="00090134"/>
    <w:rsid w:val="00091C91"/>
    <w:rsid w:val="00093651"/>
    <w:rsid w:val="00095A92"/>
    <w:rsid w:val="000A25C5"/>
    <w:rsid w:val="000A4365"/>
    <w:rsid w:val="000A61E1"/>
    <w:rsid w:val="000B2667"/>
    <w:rsid w:val="000D0837"/>
    <w:rsid w:val="000D347D"/>
    <w:rsid w:val="000D5C2A"/>
    <w:rsid w:val="000D6CF0"/>
    <w:rsid w:val="000E17BD"/>
    <w:rsid w:val="000E62AC"/>
    <w:rsid w:val="000F1055"/>
    <w:rsid w:val="000F29E3"/>
    <w:rsid w:val="000F30C9"/>
    <w:rsid w:val="00100CF7"/>
    <w:rsid w:val="00107D46"/>
    <w:rsid w:val="00110FFE"/>
    <w:rsid w:val="0011101D"/>
    <w:rsid w:val="00116FE6"/>
    <w:rsid w:val="001174D5"/>
    <w:rsid w:val="00117AC5"/>
    <w:rsid w:val="00121B3A"/>
    <w:rsid w:val="00121DC6"/>
    <w:rsid w:val="00122D14"/>
    <w:rsid w:val="0012434F"/>
    <w:rsid w:val="00127377"/>
    <w:rsid w:val="001358A5"/>
    <w:rsid w:val="00144D7D"/>
    <w:rsid w:val="00152E4A"/>
    <w:rsid w:val="00155F51"/>
    <w:rsid w:val="001612C2"/>
    <w:rsid w:val="00176D4D"/>
    <w:rsid w:val="00182A56"/>
    <w:rsid w:val="001845FD"/>
    <w:rsid w:val="00185AAC"/>
    <w:rsid w:val="00193D25"/>
    <w:rsid w:val="00194EC9"/>
    <w:rsid w:val="00196CFC"/>
    <w:rsid w:val="00197337"/>
    <w:rsid w:val="001A22A8"/>
    <w:rsid w:val="001B0F63"/>
    <w:rsid w:val="001B1A62"/>
    <w:rsid w:val="001B544F"/>
    <w:rsid w:val="001B66A7"/>
    <w:rsid w:val="001C37BB"/>
    <w:rsid w:val="001C3B39"/>
    <w:rsid w:val="001D5603"/>
    <w:rsid w:val="001D618F"/>
    <w:rsid w:val="001E185A"/>
    <w:rsid w:val="001E395A"/>
    <w:rsid w:val="001E640E"/>
    <w:rsid w:val="001F0581"/>
    <w:rsid w:val="001F353C"/>
    <w:rsid w:val="001F3CAA"/>
    <w:rsid w:val="001F5170"/>
    <w:rsid w:val="002103EE"/>
    <w:rsid w:val="0021418E"/>
    <w:rsid w:val="002237A3"/>
    <w:rsid w:val="002404BC"/>
    <w:rsid w:val="00243D66"/>
    <w:rsid w:val="002450DA"/>
    <w:rsid w:val="00247C82"/>
    <w:rsid w:val="002521CD"/>
    <w:rsid w:val="002626E7"/>
    <w:rsid w:val="00262946"/>
    <w:rsid w:val="00283277"/>
    <w:rsid w:val="002851A1"/>
    <w:rsid w:val="00287ABE"/>
    <w:rsid w:val="00292247"/>
    <w:rsid w:val="002A6680"/>
    <w:rsid w:val="002C03BB"/>
    <w:rsid w:val="002E091E"/>
    <w:rsid w:val="002E2E9A"/>
    <w:rsid w:val="002E40B3"/>
    <w:rsid w:val="002F7184"/>
    <w:rsid w:val="002F79C8"/>
    <w:rsid w:val="00303393"/>
    <w:rsid w:val="003052F3"/>
    <w:rsid w:val="00314445"/>
    <w:rsid w:val="003162B8"/>
    <w:rsid w:val="00330E75"/>
    <w:rsid w:val="00336A47"/>
    <w:rsid w:val="00361584"/>
    <w:rsid w:val="003676AB"/>
    <w:rsid w:val="00376F09"/>
    <w:rsid w:val="00381BB0"/>
    <w:rsid w:val="003832B2"/>
    <w:rsid w:val="00384B2C"/>
    <w:rsid w:val="00385663"/>
    <w:rsid w:val="00386E4B"/>
    <w:rsid w:val="00392513"/>
    <w:rsid w:val="003A3797"/>
    <w:rsid w:val="003A4C65"/>
    <w:rsid w:val="003B2E7C"/>
    <w:rsid w:val="003B6427"/>
    <w:rsid w:val="003C051E"/>
    <w:rsid w:val="003C12EA"/>
    <w:rsid w:val="003C5E44"/>
    <w:rsid w:val="003D5256"/>
    <w:rsid w:val="003D5C79"/>
    <w:rsid w:val="003D6A99"/>
    <w:rsid w:val="003E7744"/>
    <w:rsid w:val="003F0AD6"/>
    <w:rsid w:val="003F431B"/>
    <w:rsid w:val="003F687D"/>
    <w:rsid w:val="003F6911"/>
    <w:rsid w:val="0040220A"/>
    <w:rsid w:val="004034B9"/>
    <w:rsid w:val="00411856"/>
    <w:rsid w:val="00412272"/>
    <w:rsid w:val="00414D0C"/>
    <w:rsid w:val="004207C1"/>
    <w:rsid w:val="004213AC"/>
    <w:rsid w:val="00421D0A"/>
    <w:rsid w:val="00425F49"/>
    <w:rsid w:val="004308F8"/>
    <w:rsid w:val="00434309"/>
    <w:rsid w:val="00436835"/>
    <w:rsid w:val="00440503"/>
    <w:rsid w:val="0044133F"/>
    <w:rsid w:val="00442B29"/>
    <w:rsid w:val="00443F15"/>
    <w:rsid w:val="004465DC"/>
    <w:rsid w:val="004538CB"/>
    <w:rsid w:val="004603FB"/>
    <w:rsid w:val="0046353C"/>
    <w:rsid w:val="00463B60"/>
    <w:rsid w:val="00470C53"/>
    <w:rsid w:val="0047437E"/>
    <w:rsid w:val="004754EB"/>
    <w:rsid w:val="004761C8"/>
    <w:rsid w:val="00485F2B"/>
    <w:rsid w:val="00487B05"/>
    <w:rsid w:val="0049297C"/>
    <w:rsid w:val="00495CB4"/>
    <w:rsid w:val="00497B02"/>
    <w:rsid w:val="004A0960"/>
    <w:rsid w:val="004A449F"/>
    <w:rsid w:val="004B16AF"/>
    <w:rsid w:val="004B1865"/>
    <w:rsid w:val="004B2597"/>
    <w:rsid w:val="004B4501"/>
    <w:rsid w:val="004C50EE"/>
    <w:rsid w:val="004C613F"/>
    <w:rsid w:val="004D0AD5"/>
    <w:rsid w:val="004D2C65"/>
    <w:rsid w:val="004D2E78"/>
    <w:rsid w:val="004D33E5"/>
    <w:rsid w:val="004D68AC"/>
    <w:rsid w:val="004F75F4"/>
    <w:rsid w:val="004F765A"/>
    <w:rsid w:val="00505329"/>
    <w:rsid w:val="00506047"/>
    <w:rsid w:val="0050705F"/>
    <w:rsid w:val="005111D7"/>
    <w:rsid w:val="00512D1A"/>
    <w:rsid w:val="005130DA"/>
    <w:rsid w:val="005145FB"/>
    <w:rsid w:val="005171CC"/>
    <w:rsid w:val="005228D1"/>
    <w:rsid w:val="00523C05"/>
    <w:rsid w:val="00524AD5"/>
    <w:rsid w:val="0053009E"/>
    <w:rsid w:val="00536E35"/>
    <w:rsid w:val="00536FFB"/>
    <w:rsid w:val="00541378"/>
    <w:rsid w:val="00546B58"/>
    <w:rsid w:val="00552E00"/>
    <w:rsid w:val="005708FD"/>
    <w:rsid w:val="00570AF2"/>
    <w:rsid w:val="005759A8"/>
    <w:rsid w:val="005806CA"/>
    <w:rsid w:val="00581AB6"/>
    <w:rsid w:val="00581ACA"/>
    <w:rsid w:val="00595149"/>
    <w:rsid w:val="00595476"/>
    <w:rsid w:val="005A0BBF"/>
    <w:rsid w:val="005A31D6"/>
    <w:rsid w:val="005B2247"/>
    <w:rsid w:val="005D60F8"/>
    <w:rsid w:val="005E0AAF"/>
    <w:rsid w:val="005E3BBB"/>
    <w:rsid w:val="005F0C31"/>
    <w:rsid w:val="006012A1"/>
    <w:rsid w:val="00607DCA"/>
    <w:rsid w:val="00613E53"/>
    <w:rsid w:val="0062033A"/>
    <w:rsid w:val="0062585D"/>
    <w:rsid w:val="0062601C"/>
    <w:rsid w:val="00626B18"/>
    <w:rsid w:val="00633974"/>
    <w:rsid w:val="00634449"/>
    <w:rsid w:val="00634C85"/>
    <w:rsid w:val="0064065A"/>
    <w:rsid w:val="00645406"/>
    <w:rsid w:val="0065317B"/>
    <w:rsid w:val="00653A2E"/>
    <w:rsid w:val="0065546E"/>
    <w:rsid w:val="006573AD"/>
    <w:rsid w:val="0066063E"/>
    <w:rsid w:val="00663D8D"/>
    <w:rsid w:val="00666AFE"/>
    <w:rsid w:val="00674CE2"/>
    <w:rsid w:val="00675296"/>
    <w:rsid w:val="00680EAB"/>
    <w:rsid w:val="00680F5C"/>
    <w:rsid w:val="00681DC2"/>
    <w:rsid w:val="00682717"/>
    <w:rsid w:val="006A234C"/>
    <w:rsid w:val="006B181E"/>
    <w:rsid w:val="006B3EE6"/>
    <w:rsid w:val="006C5549"/>
    <w:rsid w:val="006E13A0"/>
    <w:rsid w:val="006E7DB0"/>
    <w:rsid w:val="006F0B26"/>
    <w:rsid w:val="007000D3"/>
    <w:rsid w:val="007047E3"/>
    <w:rsid w:val="00707279"/>
    <w:rsid w:val="0070776D"/>
    <w:rsid w:val="00713DB9"/>
    <w:rsid w:val="00713F49"/>
    <w:rsid w:val="007220BC"/>
    <w:rsid w:val="00725BFD"/>
    <w:rsid w:val="0073002B"/>
    <w:rsid w:val="00732B95"/>
    <w:rsid w:val="007371EE"/>
    <w:rsid w:val="007417A4"/>
    <w:rsid w:val="007427DD"/>
    <w:rsid w:val="00747371"/>
    <w:rsid w:val="0075662B"/>
    <w:rsid w:val="007611F5"/>
    <w:rsid w:val="007707D8"/>
    <w:rsid w:val="0077156D"/>
    <w:rsid w:val="007812EE"/>
    <w:rsid w:val="007829EF"/>
    <w:rsid w:val="00785C9D"/>
    <w:rsid w:val="007871BD"/>
    <w:rsid w:val="00790786"/>
    <w:rsid w:val="007A59BC"/>
    <w:rsid w:val="007A79CC"/>
    <w:rsid w:val="007B777D"/>
    <w:rsid w:val="007D7D7F"/>
    <w:rsid w:val="007F22C5"/>
    <w:rsid w:val="00802A98"/>
    <w:rsid w:val="0081476E"/>
    <w:rsid w:val="00820105"/>
    <w:rsid w:val="00824D9C"/>
    <w:rsid w:val="00826A35"/>
    <w:rsid w:val="00827BBA"/>
    <w:rsid w:val="00832465"/>
    <w:rsid w:val="00834B73"/>
    <w:rsid w:val="008361A9"/>
    <w:rsid w:val="00836527"/>
    <w:rsid w:val="00842773"/>
    <w:rsid w:val="00843853"/>
    <w:rsid w:val="00844633"/>
    <w:rsid w:val="00850712"/>
    <w:rsid w:val="008530BE"/>
    <w:rsid w:val="00853D45"/>
    <w:rsid w:val="00853E8C"/>
    <w:rsid w:val="00870FAD"/>
    <w:rsid w:val="008730E5"/>
    <w:rsid w:val="00874DE2"/>
    <w:rsid w:val="0087698B"/>
    <w:rsid w:val="00884B82"/>
    <w:rsid w:val="00886D08"/>
    <w:rsid w:val="00892AC6"/>
    <w:rsid w:val="008930F2"/>
    <w:rsid w:val="00895A51"/>
    <w:rsid w:val="008A359E"/>
    <w:rsid w:val="008A680C"/>
    <w:rsid w:val="008B56B4"/>
    <w:rsid w:val="008B6652"/>
    <w:rsid w:val="008C397F"/>
    <w:rsid w:val="008C5185"/>
    <w:rsid w:val="008D5C11"/>
    <w:rsid w:val="008D6AD3"/>
    <w:rsid w:val="008F049A"/>
    <w:rsid w:val="00917F95"/>
    <w:rsid w:val="009241B9"/>
    <w:rsid w:val="00931A88"/>
    <w:rsid w:val="0093232B"/>
    <w:rsid w:val="00935E93"/>
    <w:rsid w:val="009375ED"/>
    <w:rsid w:val="00944F1C"/>
    <w:rsid w:val="00945F96"/>
    <w:rsid w:val="009462A3"/>
    <w:rsid w:val="009508EE"/>
    <w:rsid w:val="00964515"/>
    <w:rsid w:val="00965C12"/>
    <w:rsid w:val="00980513"/>
    <w:rsid w:val="0098533E"/>
    <w:rsid w:val="009962A7"/>
    <w:rsid w:val="00997F2C"/>
    <w:rsid w:val="009A4683"/>
    <w:rsid w:val="009B7DC0"/>
    <w:rsid w:val="009C1B7F"/>
    <w:rsid w:val="009C2FFF"/>
    <w:rsid w:val="009D02F8"/>
    <w:rsid w:val="009D456A"/>
    <w:rsid w:val="009D5DC1"/>
    <w:rsid w:val="009D670C"/>
    <w:rsid w:val="009E3AD8"/>
    <w:rsid w:val="009F62F9"/>
    <w:rsid w:val="00A021D3"/>
    <w:rsid w:val="00A13FE9"/>
    <w:rsid w:val="00A21A93"/>
    <w:rsid w:val="00A21D35"/>
    <w:rsid w:val="00A229EB"/>
    <w:rsid w:val="00A22BBC"/>
    <w:rsid w:val="00A22CF5"/>
    <w:rsid w:val="00A26DE3"/>
    <w:rsid w:val="00A361FA"/>
    <w:rsid w:val="00A412C9"/>
    <w:rsid w:val="00A42BBC"/>
    <w:rsid w:val="00A42D31"/>
    <w:rsid w:val="00A55A80"/>
    <w:rsid w:val="00A5726F"/>
    <w:rsid w:val="00A64DC2"/>
    <w:rsid w:val="00A9429D"/>
    <w:rsid w:val="00AA28E8"/>
    <w:rsid w:val="00AA4B4C"/>
    <w:rsid w:val="00AA4F0C"/>
    <w:rsid w:val="00AB0C2D"/>
    <w:rsid w:val="00AB41BC"/>
    <w:rsid w:val="00AB4FB5"/>
    <w:rsid w:val="00AC0219"/>
    <w:rsid w:val="00AD36CF"/>
    <w:rsid w:val="00AD560C"/>
    <w:rsid w:val="00AE4A16"/>
    <w:rsid w:val="00AE5F82"/>
    <w:rsid w:val="00AE6A16"/>
    <w:rsid w:val="00AF1AA7"/>
    <w:rsid w:val="00AF2769"/>
    <w:rsid w:val="00AF27C1"/>
    <w:rsid w:val="00AF4F09"/>
    <w:rsid w:val="00AF7ACA"/>
    <w:rsid w:val="00B01429"/>
    <w:rsid w:val="00B018A1"/>
    <w:rsid w:val="00B05BD0"/>
    <w:rsid w:val="00B103B1"/>
    <w:rsid w:val="00B311B7"/>
    <w:rsid w:val="00B361E1"/>
    <w:rsid w:val="00B40018"/>
    <w:rsid w:val="00B50182"/>
    <w:rsid w:val="00B63397"/>
    <w:rsid w:val="00B72916"/>
    <w:rsid w:val="00B72B22"/>
    <w:rsid w:val="00B77845"/>
    <w:rsid w:val="00B806AE"/>
    <w:rsid w:val="00B8155C"/>
    <w:rsid w:val="00B85D49"/>
    <w:rsid w:val="00B90C20"/>
    <w:rsid w:val="00BA324B"/>
    <w:rsid w:val="00BA36D9"/>
    <w:rsid w:val="00BB34B9"/>
    <w:rsid w:val="00BB43F1"/>
    <w:rsid w:val="00BB5D8F"/>
    <w:rsid w:val="00BB70B7"/>
    <w:rsid w:val="00BD0DF7"/>
    <w:rsid w:val="00BD129C"/>
    <w:rsid w:val="00BD1C3B"/>
    <w:rsid w:val="00BD46AE"/>
    <w:rsid w:val="00BE0BC0"/>
    <w:rsid w:val="00BE2AEF"/>
    <w:rsid w:val="00BE6989"/>
    <w:rsid w:val="00BF1EE6"/>
    <w:rsid w:val="00BF24A3"/>
    <w:rsid w:val="00BF65D5"/>
    <w:rsid w:val="00C042F5"/>
    <w:rsid w:val="00C41F4F"/>
    <w:rsid w:val="00C4354C"/>
    <w:rsid w:val="00C45D79"/>
    <w:rsid w:val="00C53F10"/>
    <w:rsid w:val="00C54D6C"/>
    <w:rsid w:val="00C570A2"/>
    <w:rsid w:val="00C63FAF"/>
    <w:rsid w:val="00C6567D"/>
    <w:rsid w:val="00C70C3B"/>
    <w:rsid w:val="00C7663C"/>
    <w:rsid w:val="00C77627"/>
    <w:rsid w:val="00C83AA1"/>
    <w:rsid w:val="00C84805"/>
    <w:rsid w:val="00C861F5"/>
    <w:rsid w:val="00C922F6"/>
    <w:rsid w:val="00C94455"/>
    <w:rsid w:val="00CB262A"/>
    <w:rsid w:val="00CB4E2F"/>
    <w:rsid w:val="00CB545E"/>
    <w:rsid w:val="00CC494E"/>
    <w:rsid w:val="00CD02B4"/>
    <w:rsid w:val="00CD184F"/>
    <w:rsid w:val="00CD5744"/>
    <w:rsid w:val="00CD7CEC"/>
    <w:rsid w:val="00CE1A8C"/>
    <w:rsid w:val="00CE38B3"/>
    <w:rsid w:val="00CE4BF6"/>
    <w:rsid w:val="00CE4D66"/>
    <w:rsid w:val="00CE572F"/>
    <w:rsid w:val="00CE6026"/>
    <w:rsid w:val="00CE7AE4"/>
    <w:rsid w:val="00CF2AA7"/>
    <w:rsid w:val="00CF6655"/>
    <w:rsid w:val="00CF7136"/>
    <w:rsid w:val="00D04F90"/>
    <w:rsid w:val="00D11C19"/>
    <w:rsid w:val="00D136B6"/>
    <w:rsid w:val="00D14738"/>
    <w:rsid w:val="00D26A0D"/>
    <w:rsid w:val="00D34BFC"/>
    <w:rsid w:val="00D3526A"/>
    <w:rsid w:val="00D367AC"/>
    <w:rsid w:val="00D40C5F"/>
    <w:rsid w:val="00D54CD4"/>
    <w:rsid w:val="00D55AA5"/>
    <w:rsid w:val="00D609B6"/>
    <w:rsid w:val="00D65CB4"/>
    <w:rsid w:val="00D71246"/>
    <w:rsid w:val="00D735A4"/>
    <w:rsid w:val="00D75F40"/>
    <w:rsid w:val="00D76559"/>
    <w:rsid w:val="00D76BF9"/>
    <w:rsid w:val="00D85846"/>
    <w:rsid w:val="00D87CE3"/>
    <w:rsid w:val="00D92420"/>
    <w:rsid w:val="00D925A5"/>
    <w:rsid w:val="00D96873"/>
    <w:rsid w:val="00DA2F17"/>
    <w:rsid w:val="00DA4EF2"/>
    <w:rsid w:val="00DA6815"/>
    <w:rsid w:val="00DB2700"/>
    <w:rsid w:val="00DB2C2F"/>
    <w:rsid w:val="00DB3927"/>
    <w:rsid w:val="00DB4CD5"/>
    <w:rsid w:val="00DB642C"/>
    <w:rsid w:val="00DC3467"/>
    <w:rsid w:val="00DC719D"/>
    <w:rsid w:val="00DD09BD"/>
    <w:rsid w:val="00DD22A6"/>
    <w:rsid w:val="00DE627F"/>
    <w:rsid w:val="00DE6B23"/>
    <w:rsid w:val="00DF4627"/>
    <w:rsid w:val="00E03DDF"/>
    <w:rsid w:val="00E05DA8"/>
    <w:rsid w:val="00E13C85"/>
    <w:rsid w:val="00E15C43"/>
    <w:rsid w:val="00E22E32"/>
    <w:rsid w:val="00E37CBB"/>
    <w:rsid w:val="00E43FB6"/>
    <w:rsid w:val="00E4536D"/>
    <w:rsid w:val="00E521F4"/>
    <w:rsid w:val="00E564F9"/>
    <w:rsid w:val="00E57B9D"/>
    <w:rsid w:val="00E6194D"/>
    <w:rsid w:val="00E6766D"/>
    <w:rsid w:val="00E75BC0"/>
    <w:rsid w:val="00E93221"/>
    <w:rsid w:val="00E932EA"/>
    <w:rsid w:val="00E95A90"/>
    <w:rsid w:val="00EA20C9"/>
    <w:rsid w:val="00EB0615"/>
    <w:rsid w:val="00EB120F"/>
    <w:rsid w:val="00EB74EE"/>
    <w:rsid w:val="00EC0374"/>
    <w:rsid w:val="00EC0693"/>
    <w:rsid w:val="00EC2158"/>
    <w:rsid w:val="00EC3E25"/>
    <w:rsid w:val="00EE4621"/>
    <w:rsid w:val="00EE4DEA"/>
    <w:rsid w:val="00EE51EF"/>
    <w:rsid w:val="00EF14D8"/>
    <w:rsid w:val="00F04E2E"/>
    <w:rsid w:val="00F110E5"/>
    <w:rsid w:val="00F178A6"/>
    <w:rsid w:val="00F3058B"/>
    <w:rsid w:val="00F30F28"/>
    <w:rsid w:val="00F325B8"/>
    <w:rsid w:val="00F40D7A"/>
    <w:rsid w:val="00F45193"/>
    <w:rsid w:val="00F47B5A"/>
    <w:rsid w:val="00F50B01"/>
    <w:rsid w:val="00F546C6"/>
    <w:rsid w:val="00F60E27"/>
    <w:rsid w:val="00F656FE"/>
    <w:rsid w:val="00F65E55"/>
    <w:rsid w:val="00F703A8"/>
    <w:rsid w:val="00F82FA0"/>
    <w:rsid w:val="00F945E3"/>
    <w:rsid w:val="00F97A01"/>
    <w:rsid w:val="00FA0B36"/>
    <w:rsid w:val="00FA5730"/>
    <w:rsid w:val="00FA6A3A"/>
    <w:rsid w:val="00FB2890"/>
    <w:rsid w:val="00FB40FA"/>
    <w:rsid w:val="00FB7E34"/>
    <w:rsid w:val="00FC2390"/>
    <w:rsid w:val="00FD677D"/>
    <w:rsid w:val="00FE361C"/>
    <w:rsid w:val="00FE47A8"/>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pPr>
        <w:spacing w:before="120"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B3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0B36"/>
  </w:style>
  <w:style w:type="character" w:styleId="PageNumber">
    <w:name w:val="page number"/>
    <w:basedOn w:val="DefaultParagraphFont"/>
    <w:rsid w:val="00FA0B36"/>
  </w:style>
  <w:style w:type="paragraph" w:styleId="Header">
    <w:name w:val="header"/>
    <w:basedOn w:val="Normal"/>
    <w:link w:val="HeaderChar"/>
    <w:uiPriority w:val="99"/>
    <w:rsid w:val="00FA0B36"/>
    <w:pPr>
      <w:tabs>
        <w:tab w:val="center" w:pos="4680"/>
        <w:tab w:val="right" w:pos="9360"/>
      </w:tabs>
      <w:spacing w:before="0"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A0B36"/>
    <w:rPr>
      <w:rFonts w:eastAsia="Times New Roman" w:cs="Times New Roman"/>
      <w:sz w:val="24"/>
      <w:szCs w:val="24"/>
    </w:rPr>
  </w:style>
  <w:style w:type="paragraph" w:styleId="ListParagraph">
    <w:name w:val="List Paragraph"/>
    <w:basedOn w:val="Normal"/>
    <w:uiPriority w:val="34"/>
    <w:qFormat/>
    <w:rsid w:val="00663D8D"/>
    <w:pPr>
      <w:ind w:left="720"/>
      <w:contextualSpacing/>
    </w:pPr>
  </w:style>
  <w:style w:type="paragraph" w:styleId="BodyTextIndent">
    <w:name w:val="Body Text Indent"/>
    <w:basedOn w:val="Normal"/>
    <w:link w:val="BodyTextIndentChar"/>
    <w:rsid w:val="007371EE"/>
    <w:pPr>
      <w:spacing w:before="0" w:after="0" w:line="240" w:lineRule="auto"/>
      <w:ind w:firstLine="720"/>
      <w:jc w:val="both"/>
    </w:pPr>
    <w:rPr>
      <w:rFonts w:ascii=".VnTime" w:eastAsia="Times New Roman" w:hAnsi=".VnTime" w:cs="Times New Roman"/>
      <w:color w:val="000000"/>
      <w:sz w:val="28"/>
      <w:szCs w:val="20"/>
    </w:rPr>
  </w:style>
  <w:style w:type="character" w:customStyle="1" w:styleId="BodyTextIndentChar">
    <w:name w:val="Body Text Indent Char"/>
    <w:basedOn w:val="DefaultParagraphFont"/>
    <w:link w:val="BodyTextIndent"/>
    <w:rsid w:val="007371EE"/>
    <w:rPr>
      <w:rFonts w:ascii=".VnTime" w:eastAsia="Times New Roman" w:hAnsi=".VnTime" w:cs="Times New Roman"/>
      <w:color w:val="000000"/>
      <w:sz w:val="28"/>
      <w:szCs w:val="20"/>
    </w:rPr>
  </w:style>
  <w:style w:type="paragraph" w:styleId="BalloonText">
    <w:name w:val="Balloon Text"/>
    <w:basedOn w:val="Normal"/>
    <w:link w:val="BalloonTextChar"/>
    <w:uiPriority w:val="99"/>
    <w:semiHidden/>
    <w:unhideWhenUsed/>
    <w:rsid w:val="00917F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95"/>
    <w:rPr>
      <w:rFonts w:ascii="Tahoma" w:hAnsi="Tahoma" w:cs="Tahoma"/>
      <w:sz w:val="16"/>
      <w:szCs w:val="16"/>
    </w:rPr>
  </w:style>
  <w:style w:type="table" w:styleId="TableGrid">
    <w:name w:val="Table Grid"/>
    <w:basedOn w:val="TableNormal"/>
    <w:uiPriority w:val="39"/>
    <w:rsid w:val="00997F2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harCharCharChar">
    <w:name w:val="Char Char3 Char Char Char Char"/>
    <w:basedOn w:val="DocumentMap"/>
    <w:autoRedefine/>
    <w:rsid w:val="00E932EA"/>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E932EA"/>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pPr>
        <w:spacing w:before="120"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B3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0B36"/>
  </w:style>
  <w:style w:type="character" w:styleId="PageNumber">
    <w:name w:val="page number"/>
    <w:basedOn w:val="DefaultParagraphFont"/>
    <w:rsid w:val="00FA0B36"/>
  </w:style>
  <w:style w:type="paragraph" w:styleId="Header">
    <w:name w:val="header"/>
    <w:basedOn w:val="Normal"/>
    <w:link w:val="HeaderChar"/>
    <w:uiPriority w:val="99"/>
    <w:rsid w:val="00FA0B36"/>
    <w:pPr>
      <w:tabs>
        <w:tab w:val="center" w:pos="4680"/>
        <w:tab w:val="right" w:pos="9360"/>
      </w:tabs>
      <w:spacing w:before="0"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A0B36"/>
    <w:rPr>
      <w:rFonts w:eastAsia="Times New Roman" w:cs="Times New Roman"/>
      <w:sz w:val="24"/>
      <w:szCs w:val="24"/>
    </w:rPr>
  </w:style>
  <w:style w:type="paragraph" w:styleId="ListParagraph">
    <w:name w:val="List Paragraph"/>
    <w:basedOn w:val="Normal"/>
    <w:uiPriority w:val="34"/>
    <w:qFormat/>
    <w:rsid w:val="00663D8D"/>
    <w:pPr>
      <w:ind w:left="720"/>
      <w:contextualSpacing/>
    </w:pPr>
  </w:style>
  <w:style w:type="paragraph" w:styleId="BodyTextIndent">
    <w:name w:val="Body Text Indent"/>
    <w:basedOn w:val="Normal"/>
    <w:link w:val="BodyTextIndentChar"/>
    <w:rsid w:val="007371EE"/>
    <w:pPr>
      <w:spacing w:before="0" w:after="0" w:line="240" w:lineRule="auto"/>
      <w:ind w:firstLine="720"/>
      <w:jc w:val="both"/>
    </w:pPr>
    <w:rPr>
      <w:rFonts w:ascii=".VnTime" w:eastAsia="Times New Roman" w:hAnsi=".VnTime" w:cs="Times New Roman"/>
      <w:color w:val="000000"/>
      <w:sz w:val="28"/>
      <w:szCs w:val="20"/>
    </w:rPr>
  </w:style>
  <w:style w:type="character" w:customStyle="1" w:styleId="BodyTextIndentChar">
    <w:name w:val="Body Text Indent Char"/>
    <w:basedOn w:val="DefaultParagraphFont"/>
    <w:link w:val="BodyTextIndent"/>
    <w:rsid w:val="007371EE"/>
    <w:rPr>
      <w:rFonts w:ascii=".VnTime" w:eastAsia="Times New Roman" w:hAnsi=".VnTime" w:cs="Times New Roman"/>
      <w:color w:val="000000"/>
      <w:sz w:val="28"/>
      <w:szCs w:val="20"/>
    </w:rPr>
  </w:style>
  <w:style w:type="paragraph" w:styleId="BalloonText">
    <w:name w:val="Balloon Text"/>
    <w:basedOn w:val="Normal"/>
    <w:link w:val="BalloonTextChar"/>
    <w:uiPriority w:val="99"/>
    <w:semiHidden/>
    <w:unhideWhenUsed/>
    <w:rsid w:val="00917F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95"/>
    <w:rPr>
      <w:rFonts w:ascii="Tahoma" w:hAnsi="Tahoma" w:cs="Tahoma"/>
      <w:sz w:val="16"/>
      <w:szCs w:val="16"/>
    </w:rPr>
  </w:style>
  <w:style w:type="table" w:styleId="TableGrid">
    <w:name w:val="Table Grid"/>
    <w:basedOn w:val="TableNormal"/>
    <w:uiPriority w:val="39"/>
    <w:rsid w:val="00997F2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harCharCharChar">
    <w:name w:val="Char Char3 Char Char Char Char"/>
    <w:basedOn w:val="DocumentMap"/>
    <w:autoRedefine/>
    <w:rsid w:val="00E932EA"/>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E932EA"/>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2E0C-94F4-4A58-B8C7-F5CB4C1C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BumzChiu</dc:creator>
  <cp:keywords/>
  <dc:description/>
  <cp:lastModifiedBy>BumzChiu</cp:lastModifiedBy>
  <cp:revision>134</cp:revision>
  <cp:lastPrinted>2021-11-29T04:06:00Z</cp:lastPrinted>
  <dcterms:created xsi:type="dcterms:W3CDTF">2020-07-13T06:28:00Z</dcterms:created>
  <dcterms:modified xsi:type="dcterms:W3CDTF">2021-11-30T03:53:00Z</dcterms:modified>
</cp:coreProperties>
</file>